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9" w:lineRule="auto"/>
        <w:jc w:val="center"/>
        <w:rPr>
          <w:sz w:val="24"/>
          <w:szCs w:val="24"/>
        </w:rPr>
      </w:pPr>
      <w:r w:rsidDel="00000000" w:rsidR="00000000" w:rsidRPr="00000000">
        <w:rPr>
          <w:sz w:val="24"/>
          <w:szCs w:val="24"/>
          <w:rtl w:val="0"/>
        </w:rPr>
        <w:t xml:space="preserve">IPOTESI DI NOTA ESPLICATIVA </w:t>
        <w:br w:type="textWrapping"/>
        <w:t xml:space="preserve">CERTIFICAZIONE DELLE COMPETENZE </w:t>
        <w:br w:type="textWrapping"/>
        <w:t xml:space="preserve">PER ALUNNE/I CON DISABILITÀ </w:t>
      </w:r>
    </w:p>
    <w:p w:rsidR="00000000" w:rsidDel="00000000" w:rsidP="00000000" w:rsidRDefault="00000000" w:rsidRPr="00000000" w14:paraId="00000002">
      <w:pPr>
        <w:spacing w:before="89" w:lineRule="auto"/>
        <w:rPr>
          <w:sz w:val="24"/>
          <w:szCs w:val="24"/>
        </w:rPr>
      </w:pPr>
      <w:r w:rsidDel="00000000" w:rsidR="00000000" w:rsidRPr="00000000">
        <w:rPr>
          <w:rtl w:val="0"/>
        </w:rPr>
      </w:r>
    </w:p>
    <w:p w:rsidR="00000000" w:rsidDel="00000000" w:rsidP="00000000" w:rsidRDefault="00000000" w:rsidRPr="00000000" w14:paraId="00000003">
      <w:pPr>
        <w:spacing w:before="89" w:lineRule="auto"/>
        <w:jc w:val="both"/>
        <w:rPr>
          <w:sz w:val="24"/>
          <w:szCs w:val="24"/>
        </w:rPr>
      </w:pPr>
      <w:r w:rsidDel="00000000" w:rsidR="00000000" w:rsidRPr="00000000">
        <w:rPr>
          <w:rtl w:val="0"/>
        </w:rPr>
      </w:r>
    </w:p>
    <w:p w:rsidR="00000000" w:rsidDel="00000000" w:rsidP="00000000" w:rsidRDefault="00000000" w:rsidRPr="00000000" w14:paraId="00000004">
      <w:pPr>
        <w:spacing w:before="1" w:lineRule="auto"/>
        <w:ind w:right="-563"/>
        <w:rPr>
          <w:sz w:val="24"/>
          <w:szCs w:val="24"/>
        </w:rPr>
      </w:pPr>
      <w:r w:rsidDel="00000000" w:rsidR="00000000" w:rsidRPr="00000000">
        <w:rPr>
          <w:b w:val="1"/>
          <w:bCs w:val="1"/>
          <w:sz w:val="24"/>
          <w:szCs w:val="24"/>
          <w:rtl w:val="0"/>
        </w:rPr>
        <w:t xml:space="preserve">Vista </w:t>
      </w:r>
      <w:r w:rsidDel="00000000" w:rsidR="00000000" w:rsidRPr="00000000">
        <w:rPr>
          <w:sz w:val="24"/>
          <w:szCs w:val="24"/>
          <w:rtl w:val="0"/>
        </w:rPr>
        <w:t xml:space="preserve">la Legge 104/1992;</w:t>
      </w:r>
    </w:p>
    <w:p w:rsidR="00000000" w:rsidDel="00000000" w:rsidP="00000000" w:rsidRDefault="00000000" w:rsidRPr="00000000" w14:paraId="00000005">
      <w:pPr>
        <w:spacing w:before="182" w:lineRule="auto"/>
        <w:ind w:right="-563"/>
        <w:rPr>
          <w:sz w:val="24"/>
          <w:szCs w:val="24"/>
        </w:rPr>
      </w:pPr>
      <w:r w:rsidDel="00000000" w:rsidR="00000000" w:rsidRPr="00000000">
        <w:rPr>
          <w:b w:val="1"/>
          <w:bCs w:val="1"/>
          <w:sz w:val="24"/>
          <w:szCs w:val="24"/>
          <w:rtl w:val="0"/>
        </w:rPr>
        <w:t xml:space="preserve">Visto </w:t>
      </w:r>
      <w:r w:rsidDel="00000000" w:rsidR="00000000" w:rsidRPr="00000000">
        <w:rPr>
          <w:sz w:val="24"/>
          <w:szCs w:val="24"/>
          <w:rtl w:val="0"/>
        </w:rPr>
        <w:t xml:space="preserve">il D.lgs 66/2017, art. 7 comma 2;</w:t>
      </w:r>
    </w:p>
    <w:p w:rsidR="00000000" w:rsidDel="00000000" w:rsidP="00000000" w:rsidRDefault="00000000" w:rsidRPr="00000000" w14:paraId="00000006">
      <w:pPr>
        <w:tabs>
          <w:tab w:val="left" w:leader="none" w:pos="1134"/>
        </w:tabs>
        <w:spacing w:after="240" w:before="180" w:lineRule="auto"/>
        <w:ind w:right="-563"/>
        <w:rPr>
          <w:sz w:val="24"/>
          <w:szCs w:val="24"/>
        </w:rPr>
      </w:pPr>
      <w:r w:rsidDel="00000000" w:rsidR="00000000" w:rsidRPr="00000000">
        <w:rPr>
          <w:b w:val="1"/>
          <w:bCs w:val="1"/>
          <w:sz w:val="24"/>
          <w:szCs w:val="24"/>
          <w:rtl w:val="0"/>
        </w:rPr>
        <w:t xml:space="preserve">Visto </w:t>
      </w:r>
      <w:r w:rsidDel="00000000" w:rsidR="00000000" w:rsidRPr="00000000">
        <w:rPr>
          <w:sz w:val="24"/>
          <w:szCs w:val="24"/>
          <w:rtl w:val="0"/>
        </w:rPr>
        <w:t xml:space="preserve">il DM 14/2024, art. 3 comma 2, art. 4 comma 4 e art. 5 comma 2;</w:t>
      </w:r>
    </w:p>
    <w:p w:rsidR="00000000" w:rsidDel="00000000" w:rsidP="00000000" w:rsidRDefault="00000000" w:rsidRPr="00000000" w14:paraId="00000007">
      <w:pPr>
        <w:spacing w:before="89" w:lineRule="auto"/>
        <w:jc w:val="both"/>
        <w:rPr>
          <w:sz w:val="24"/>
          <w:szCs w:val="24"/>
        </w:rPr>
      </w:pPr>
      <w:r w:rsidDel="00000000" w:rsidR="00000000" w:rsidRPr="00000000">
        <w:rPr>
          <w:sz w:val="24"/>
          <w:szCs w:val="24"/>
          <w:rtl w:val="0"/>
        </w:rPr>
        <w:t xml:space="preserve">Si riporta di seguito un’ipotesi di nota esplicativa redatta dal Consiglio di Classe e da inserire nel modello PEI a corredo della certificazione delle competenze per le alunne e gli alunni con disabilità. Si tratta di una proposta flessibile, modificabile in base alle specifiche necessità ed esigenze di ciascun alunna/o.  </w:t>
      </w:r>
    </w:p>
    <w:p w:rsidR="00000000" w:rsidDel="00000000" w:rsidP="00000000" w:rsidRDefault="00000000" w:rsidRPr="00000000" w14:paraId="00000008">
      <w:pPr>
        <w:spacing w:line="276" w:lineRule="auto"/>
        <w:ind w:right="-563"/>
        <w:jc w:val="both"/>
        <w:rPr>
          <w:sz w:val="24"/>
          <w:szCs w:val="24"/>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tbl>
      <w:tblPr>
        <w:tblStyle w:val="Table1"/>
        <w:tblW w:w="1029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42"/>
        <w:gridCol w:w="6053"/>
        <w:gridCol w:w="430"/>
        <w:gridCol w:w="430"/>
        <w:gridCol w:w="430"/>
        <w:gridCol w:w="412"/>
        <w:tblGridChange w:id="0">
          <w:tblGrid>
            <w:gridCol w:w="2542"/>
            <w:gridCol w:w="6053"/>
            <w:gridCol w:w="430"/>
            <w:gridCol w:w="430"/>
            <w:gridCol w:w="430"/>
            <w:gridCol w:w="412"/>
          </w:tblGrid>
        </w:tblGridChange>
      </w:tblGrid>
      <w:tr>
        <w:trPr>
          <w:cantSplit w:val="0"/>
          <w:trHeight w:val="515" w:hRule="atLeast"/>
          <w:tblHeader w:val="0"/>
        </w:trPr>
        <w:tc>
          <w:tcPr>
            <w:vMerge w:val="restart"/>
            <w:tcBorders>
              <w:left w:color="000000" w:space="0" w:sz="4" w:val="single"/>
            </w:tcBorders>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9" w:right="11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Competenze</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9" w:right="11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chiave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9" w:right="115"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europee</w:t>
            </w:r>
          </w:p>
        </w:tc>
        <w:tc>
          <w:tcPr>
            <w:vMerge w:val="restart"/>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Competenze dal profilo dell’alunno/a al termine del primo ciclo di istruzione</w:t>
            </w:r>
          </w:p>
        </w:tc>
        <w:tc>
          <w:tcPr>
            <w:gridSpan w:val="4"/>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LIVELLO</w:t>
            </w:r>
          </w:p>
        </w:tc>
      </w:tr>
      <w:tr>
        <w:trPr>
          <w:cantSplit w:val="0"/>
          <w:trHeight w:val="514" w:hRule="atLeast"/>
          <w:tblHeader w:val="0"/>
        </w:trPr>
        <w:tc>
          <w:tcPr>
            <w:vMerge w:val="continue"/>
            <w:tcBorders>
              <w:left w:color="000000" w:space="0" w:sz="4" w:val="single"/>
            </w:tcBorders>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bottom"/>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w:t>
            </w:r>
          </w:p>
        </w:tc>
        <w:tc>
          <w:tcPr>
            <w:vAlign w:val="bottom"/>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w:t>
            </w:r>
          </w:p>
        </w:tc>
        <w:tc>
          <w:tcPr>
            <w:vAlign w:val="bottom"/>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p>
        </w:tc>
        <w:tc>
          <w:tcPr>
            <w:vAlign w:val="bottom"/>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5"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w:t>
            </w:r>
          </w:p>
        </w:tc>
      </w:tr>
      <w:tr>
        <w:trPr>
          <w:cantSplit w:val="0"/>
          <w:trHeight w:val="1483" w:hRule="atLeast"/>
          <w:tblHeader w:val="0"/>
        </w:trPr>
        <w:tc>
          <w:tcPr>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24"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Comunicazione nella madrelingua o lingua di istruzione</w:t>
            </w:r>
          </w:p>
        </w:tc>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72"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 una padronanza della lingua italiana che gli/le consente di comprendere e produrre enunciati e testi di una certa complessità, di esprimere le proprie idee, di adottare un registro linguistico appropriato alle diverse situazioni.</w:t>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7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7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7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72"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50" w:hRule="atLeast"/>
          <w:tblHeader w:val="0"/>
        </w:trPr>
        <w:tc>
          <w:tcP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37" w:lineRule="auto"/>
              <w:ind w:left="110" w:right="257"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Comunicazione nella lingua straniera</w:t>
            </w:r>
          </w:p>
        </w:tc>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76" w:lineRule="auto"/>
              <w:ind w:left="157"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È in grado di esprimersi in lingua inglese a livello elementare (A2 del Quadro Comune Europeo di Riferimento) e, in una seconda lingua europea, di affrontare una comunicazione essenziale in semplici situazioni di vita quotidiana. Utilizza la lingua inglese anche con le tecnologie dell’informazione e della comunicazione.</w:t>
            </w:r>
          </w:p>
        </w:tc>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6"/>
              </w:tabs>
              <w:spacing w:after="0" w:before="5" w:line="276" w:lineRule="auto"/>
              <w:ind w:left="157" w:right="8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6"/>
              </w:tabs>
              <w:spacing w:after="0" w:before="5" w:line="276" w:lineRule="auto"/>
              <w:ind w:left="157" w:right="8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6"/>
              </w:tabs>
              <w:spacing w:after="0" w:before="5" w:line="276" w:lineRule="auto"/>
              <w:ind w:left="157" w:right="8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6"/>
              </w:tabs>
              <w:spacing w:after="0" w:before="5" w:line="276" w:lineRule="auto"/>
              <w:ind w:left="157" w:right="87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850" w:hRule="atLeast"/>
          <w:tblHeader w:val="0"/>
        </w:trPr>
        <w:tc>
          <w:tcPr>
            <w:vAlign w:val="center"/>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124"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Competenza matematica e competenze di base in scienza e tecnologia</w:t>
            </w:r>
          </w:p>
        </w:tc>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Utilizza le sue conoscenze matematiche e scientifico-tecnologiche per analizzare dati e fatti della realtà e per verificare l’attendibilità di analisi quantitative proposte da altri. Utilizza il pensiero logico-scientifico per affrontare problemi e situazioni sulla base di elementi certi. Ha consapevolezza dei limiti delle affermazioni che riguardano questioni complesse.</w:t>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5" w:hRule="atLeast"/>
          <w:tblHeader w:val="0"/>
        </w:trPr>
        <w:tc>
          <w:tcP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Competenze digitali</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Utilizza con consapevolezza e responsabilità le tecnologie per ricercare, produrre ed elaborare dati e informazioni, per interagire con altre persone, come supporto alla creatività e alla soluzione di problemi</w:t>
            </w:r>
          </w:p>
        </w:tc>
        <w:tc>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5" w:hRule="atLeast"/>
          <w:tblHeader w:val="0"/>
        </w:trPr>
        <w:tc>
          <w:tcPr>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Imparare ad imparare</w:t>
            </w:r>
          </w:p>
        </w:tc>
        <w:tc>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Possiede un patrimonio organico di conoscenze e nozioni di base ed è allo stesso tempo capace di ricercare e organizzare nuove informazioni. Si impegna in nuovi apprendimenti in modo autonomo.</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5" w:hRule="atLeast"/>
          <w:tblHeader w:val="0"/>
        </w:trPr>
        <w:tc>
          <w:tcP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Competenze sociali e civiche</w:t>
            </w:r>
          </w:p>
        </w:tc>
        <w:tc>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 cura e rispetto di sé e degli altri come presupposto di uno stile di vita sano e corretto. È consapevole della necessità del rispetto di una convivenza civile, pacifica e solidale. Si impegna per portare a compimento il lavoro iniziato, da solo/a o insieme ad altri.</w:t>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5" w:hRule="atLeast"/>
          <w:tblHeader w:val="0"/>
        </w:trPr>
        <w:tc>
          <w:tcPr>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Spirito di iniziativa</w:t>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 spirito di iniziativa ed è capace di produrre idee e progetti creativi. Si assume le proprie responsabilità, chiede aiuto quando si trova in difficoltà e sa fornire aiuto a chi lo chiede. È disposto ad analizzare se stesso e a misurarsi con le novità e gli imprevisti</w:t>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5" w:hRule="atLeast"/>
          <w:tblHeader w:val="0"/>
        </w:trPr>
        <w:tc>
          <w:tcP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Consapevolezza ed espressione culturale</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Riconosce e apprezza le diverse identità, le tradizioni culturali e religiose, in un’ottica di dialogo e di rispetto reciproco. Si orienta nello spazio e nel tempo e interpreta i sistemi simbolici e culturali della società. In relazione alle proprie potenzialità e al proprio talento si esprime negli ambiti che gli/le sono più congeniali: motori, artistico-musicali ed espressivi.</w:t>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75" w:hRule="atLeast"/>
          <w:tblHeader w:val="0"/>
        </w:trPr>
        <w:tc>
          <w:tcPr>
            <w:gridSpan w:val="2"/>
            <w:vAlign w:val="center"/>
          </w:tcPr>
          <w:p w:rsidR="00000000" w:rsidDel="00000000" w:rsidP="00000000" w:rsidRDefault="00000000" w:rsidRPr="00000000" w14:paraId="00000048">
            <w:pPr>
              <w:spacing w:line="276" w:lineRule="auto"/>
              <w:jc w:val="both"/>
              <w:rPr>
                <w:sz w:val="24"/>
                <w:szCs w:val="24"/>
              </w:rPr>
            </w:pPr>
            <w:r w:rsidDel="00000000" w:rsidR="00000000" w:rsidRPr="00000000">
              <w:rPr>
                <w:sz w:val="24"/>
                <w:szCs w:val="24"/>
                <w:rtl w:val="0"/>
              </w:rPr>
              <w:t xml:space="preserve">L’alunno/a ha inoltre mostrato significative competenze nello svolgimento di attività scolastiche e/o extrascolastiche, relativamente a:</w:t>
            </w:r>
          </w:p>
          <w:p w:rsidR="00000000" w:rsidDel="00000000" w:rsidP="00000000" w:rsidRDefault="00000000" w:rsidRPr="00000000" w14:paraId="00000049">
            <w:pPr>
              <w:spacing w:line="276" w:lineRule="auto"/>
              <w:rPr>
                <w:sz w:val="24"/>
                <w:szCs w:val="24"/>
              </w:rPr>
            </w:pPr>
            <w:r w:rsidDel="00000000" w:rsidR="00000000" w:rsidRPr="00000000">
              <w:rPr>
                <w:sz w:val="24"/>
                <w:szCs w:val="24"/>
                <w:rtl w:val="0"/>
              </w:rPr>
              <w:t xml:space="preserve">_______________________________________________________________________</w:t>
            </w:r>
          </w:p>
          <w:p w:rsidR="00000000" w:rsidDel="00000000" w:rsidP="00000000" w:rsidRDefault="00000000" w:rsidRPr="00000000" w14:paraId="0000004A">
            <w:pPr>
              <w:spacing w:line="276" w:lineRule="auto"/>
              <w:rPr>
                <w:sz w:val="24"/>
                <w:szCs w:val="24"/>
              </w:rPr>
            </w:pPr>
            <w:r w:rsidDel="00000000" w:rsidR="00000000" w:rsidRPr="00000000">
              <w:rPr>
                <w:sz w:val="24"/>
                <w:szCs w:val="24"/>
                <w:rtl w:val="0"/>
              </w:rPr>
              <w:t xml:space="preserve">_______________________________________________________________________</w:t>
            </w:r>
          </w:p>
          <w:p w:rsidR="00000000" w:rsidDel="00000000" w:rsidP="00000000" w:rsidRDefault="00000000" w:rsidRPr="00000000" w14:paraId="0000004B">
            <w:pPr>
              <w:spacing w:line="276" w:lineRule="auto"/>
              <w:rPr>
                <w:sz w:val="24"/>
                <w:szCs w:val="24"/>
              </w:rPr>
            </w:pPr>
            <w:r w:rsidDel="00000000" w:rsidR="00000000" w:rsidRPr="00000000">
              <w:rPr>
                <w:sz w:val="24"/>
                <w:szCs w:val="24"/>
                <w:rtl w:val="0"/>
              </w:rPr>
              <w:t xml:space="preserve">_______________________________________________________________________</w:t>
            </w:r>
          </w:p>
          <w:p w:rsidR="00000000" w:rsidDel="00000000" w:rsidP="00000000" w:rsidRDefault="00000000" w:rsidRPr="00000000" w14:paraId="0000004C">
            <w:pPr>
              <w:spacing w:line="276" w:lineRule="auto"/>
              <w:rPr>
                <w:sz w:val="24"/>
                <w:szCs w:val="24"/>
              </w:rPr>
            </w:pPr>
            <w:r w:rsidDel="00000000" w:rsidR="00000000" w:rsidRPr="00000000">
              <w:rPr>
                <w:sz w:val="24"/>
                <w:szCs w:val="24"/>
                <w:rtl w:val="0"/>
              </w:rPr>
              <w:t xml:space="preserve">_______________________________________________________________________</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98"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1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pgSz w:h="16840" w:w="11910" w:orient="portrait"/>
          <w:pgMar w:bottom="280" w:top="993" w:left="992" w:right="1133" w:header="720" w:footer="720"/>
          <w:pgNumType w:start="1"/>
        </w:sect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sz w:val="24"/>
          <w:szCs w:val="24"/>
        </w:rPr>
      </w:pP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rtl w:val="0"/>
        </w:rPr>
      </w:r>
    </w:p>
    <w:p w:rsidR="00000000" w:rsidDel="00000000" w:rsidP="00000000" w:rsidRDefault="00000000" w:rsidRPr="00000000" w14:paraId="0000005C">
      <w:pPr>
        <w:rPr>
          <w:sz w:val="24"/>
          <w:szCs w:val="24"/>
        </w:rPr>
      </w:pPr>
      <w:r w:rsidDel="00000000" w:rsidR="00000000" w:rsidRPr="00000000">
        <w:rPr>
          <w:rtl w:val="0"/>
        </w:rPr>
      </w:r>
    </w:p>
    <w:p w:rsidR="00000000" w:rsidDel="00000000" w:rsidP="00000000" w:rsidRDefault="00000000" w:rsidRPr="00000000" w14:paraId="0000005D">
      <w:pPr>
        <w:rPr>
          <w:sz w:val="24"/>
          <w:szCs w:val="24"/>
        </w:rPr>
      </w:pPr>
      <w:r w:rsidDel="00000000" w:rsidR="00000000" w:rsidRPr="00000000">
        <w:rPr>
          <w:rtl w:val="0"/>
        </w:rPr>
      </w:r>
    </w:p>
    <w:p w:rsidR="00000000" w:rsidDel="00000000" w:rsidP="00000000" w:rsidRDefault="00000000" w:rsidRPr="00000000" w14:paraId="0000005E">
      <w:pPr>
        <w:rPr>
          <w:sz w:val="24"/>
          <w:szCs w:val="24"/>
        </w:rPr>
      </w:pPr>
      <w:r w:rsidDel="00000000" w:rsidR="00000000" w:rsidRPr="00000000">
        <w:rPr>
          <w:rtl w:val="0"/>
        </w:rPr>
      </w:r>
    </w:p>
    <w:p w:rsidR="00000000" w:rsidDel="00000000" w:rsidP="00000000" w:rsidRDefault="00000000" w:rsidRPr="00000000" w14:paraId="0000005F">
      <w:pPr>
        <w:rPr>
          <w:sz w:val="24"/>
          <w:szCs w:val="24"/>
        </w:rPr>
      </w:pP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rtl w:val="0"/>
        </w:rPr>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rtl w:val="0"/>
        </w:rPr>
      </w:r>
    </w:p>
    <w:p w:rsidR="00000000" w:rsidDel="00000000" w:rsidP="00000000" w:rsidRDefault="00000000" w:rsidRPr="00000000" w14:paraId="00000065">
      <w:pPr>
        <w:rPr>
          <w:sz w:val="24"/>
          <w:szCs w:val="24"/>
        </w:rPr>
      </w:pPr>
      <w:r w:rsidDel="00000000" w:rsidR="00000000" w:rsidRPr="00000000">
        <w:rPr>
          <w:rtl w:val="0"/>
        </w:rPr>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sz w:val="24"/>
          <w:szCs w:val="24"/>
          <w:rtl w:val="0"/>
        </w:rPr>
        <w:t xml:space="preserve">Legenda dei livelli</w:t>
      </w:r>
    </w:p>
    <w:p w:rsidR="00000000" w:rsidDel="00000000" w:rsidP="00000000" w:rsidRDefault="00000000" w:rsidRPr="00000000" w14:paraId="00000069">
      <w:pPr>
        <w:ind w:right="-421"/>
        <w:jc w:val="both"/>
        <w:rPr>
          <w:sz w:val="24"/>
          <w:szCs w:val="24"/>
        </w:rPr>
      </w:pPr>
      <w:r w:rsidDel="00000000" w:rsidR="00000000" w:rsidRPr="00000000">
        <w:rPr>
          <w:rtl w:val="0"/>
        </w:rPr>
      </w:r>
    </w:p>
    <w:p w:rsidR="00000000" w:rsidDel="00000000" w:rsidP="00000000" w:rsidRDefault="00000000" w:rsidRPr="00000000" w14:paraId="0000006A">
      <w:pPr>
        <w:ind w:right="-421"/>
        <w:jc w:val="both"/>
        <w:rPr>
          <w:b w:val="1"/>
          <w:bCs w:val="1"/>
          <w:sz w:val="24"/>
          <w:szCs w:val="24"/>
        </w:rPr>
      </w:pPr>
      <w:r w:rsidDel="00000000" w:rsidR="00000000" w:rsidRPr="00000000">
        <w:rPr>
          <w:b w:val="1"/>
          <w:bCs w:val="1"/>
          <w:sz w:val="24"/>
          <w:szCs w:val="24"/>
          <w:rtl w:val="0"/>
        </w:rPr>
        <w:t xml:space="preserve">A – Avanzato </w:t>
      </w:r>
    </w:p>
    <w:p w:rsidR="00000000" w:rsidDel="00000000" w:rsidP="00000000" w:rsidRDefault="00000000" w:rsidRPr="00000000" w14:paraId="0000006B">
      <w:pPr>
        <w:ind w:right="-421"/>
        <w:jc w:val="both"/>
        <w:rPr>
          <w:sz w:val="24"/>
          <w:szCs w:val="24"/>
        </w:rPr>
      </w:pPr>
      <w:r w:rsidDel="00000000" w:rsidR="00000000" w:rsidRPr="00000000">
        <w:rPr>
          <w:sz w:val="24"/>
          <w:szCs w:val="24"/>
          <w:rtl w:val="0"/>
        </w:rPr>
        <w:t xml:space="preserve">L’alunno/a svolge compiti e risolve problemi complessi, mostrando padronanza nell’uso delle conoscenze e delle abilità; propone e sostiene le proprie opinioni e assume in modo responsabile decisioni consapevoli.</w:t>
      </w:r>
    </w:p>
    <w:p w:rsidR="00000000" w:rsidDel="00000000" w:rsidP="00000000" w:rsidRDefault="00000000" w:rsidRPr="00000000" w14:paraId="0000006C">
      <w:pPr>
        <w:ind w:right="-421"/>
        <w:jc w:val="both"/>
        <w:rPr>
          <w:b w:val="1"/>
          <w:bCs w:val="1"/>
          <w:sz w:val="24"/>
          <w:szCs w:val="24"/>
        </w:rPr>
      </w:pPr>
      <w:r w:rsidDel="00000000" w:rsidR="00000000" w:rsidRPr="00000000">
        <w:rPr>
          <w:b w:val="1"/>
          <w:bCs w:val="1"/>
          <w:sz w:val="24"/>
          <w:szCs w:val="24"/>
          <w:rtl w:val="0"/>
        </w:rPr>
        <w:t xml:space="preserve">B – Intermedio </w:t>
      </w:r>
    </w:p>
    <w:p w:rsidR="00000000" w:rsidDel="00000000" w:rsidP="00000000" w:rsidRDefault="00000000" w:rsidRPr="00000000" w14:paraId="0000006D">
      <w:pPr>
        <w:ind w:right="-421"/>
        <w:jc w:val="both"/>
        <w:rPr>
          <w:sz w:val="24"/>
          <w:szCs w:val="24"/>
        </w:rPr>
      </w:pPr>
      <w:r w:rsidDel="00000000" w:rsidR="00000000" w:rsidRPr="00000000">
        <w:rPr>
          <w:sz w:val="24"/>
          <w:szCs w:val="24"/>
          <w:rtl w:val="0"/>
        </w:rPr>
        <w:t xml:space="preserve">L’alunno/a svolge compiti e risolve problemi in situazioni nuove, compie scelte consapevoli, mostrando di saper utilizzare le conoscenze e le abilità acquisite.</w:t>
      </w:r>
    </w:p>
    <w:p w:rsidR="00000000" w:rsidDel="00000000" w:rsidP="00000000" w:rsidRDefault="00000000" w:rsidRPr="00000000" w14:paraId="0000006E">
      <w:pPr>
        <w:ind w:right="-421"/>
        <w:jc w:val="both"/>
        <w:rPr>
          <w:b w:val="1"/>
          <w:bCs w:val="1"/>
          <w:sz w:val="24"/>
          <w:szCs w:val="24"/>
        </w:rPr>
      </w:pPr>
      <w:r w:rsidDel="00000000" w:rsidR="00000000" w:rsidRPr="00000000">
        <w:rPr>
          <w:b w:val="1"/>
          <w:bCs w:val="1"/>
          <w:sz w:val="24"/>
          <w:szCs w:val="24"/>
          <w:rtl w:val="0"/>
        </w:rPr>
        <w:t xml:space="preserve">C – Base </w:t>
      </w:r>
    </w:p>
    <w:p w:rsidR="00000000" w:rsidDel="00000000" w:rsidP="00000000" w:rsidRDefault="00000000" w:rsidRPr="00000000" w14:paraId="0000006F">
      <w:pPr>
        <w:ind w:right="-421"/>
        <w:jc w:val="both"/>
        <w:rPr>
          <w:sz w:val="24"/>
          <w:szCs w:val="24"/>
        </w:rPr>
      </w:pPr>
      <w:r w:rsidDel="00000000" w:rsidR="00000000" w:rsidRPr="00000000">
        <w:rPr>
          <w:sz w:val="24"/>
          <w:szCs w:val="24"/>
          <w:rtl w:val="0"/>
        </w:rPr>
        <w:t xml:space="preserve">L’alunno/a svolge compiti semplici anche in situazioni nuove, mostrando di possedere conoscenze e abilità fondamentali e di saper applicare basilari regole e procedure apprese.</w:t>
      </w:r>
    </w:p>
    <w:p w:rsidR="00000000" w:rsidDel="00000000" w:rsidP="00000000" w:rsidRDefault="00000000" w:rsidRPr="00000000" w14:paraId="00000070">
      <w:pPr>
        <w:ind w:right="-421"/>
        <w:jc w:val="both"/>
        <w:rPr>
          <w:b w:val="1"/>
          <w:bCs w:val="1"/>
          <w:sz w:val="24"/>
          <w:szCs w:val="24"/>
        </w:rPr>
      </w:pPr>
      <w:r w:rsidDel="00000000" w:rsidR="00000000" w:rsidRPr="00000000">
        <w:rPr>
          <w:b w:val="1"/>
          <w:bCs w:val="1"/>
          <w:sz w:val="24"/>
          <w:szCs w:val="24"/>
          <w:rtl w:val="0"/>
        </w:rPr>
        <w:t xml:space="preserve">D – Iniziale </w:t>
      </w:r>
    </w:p>
    <w:p w:rsidR="00000000" w:rsidDel="00000000" w:rsidP="00000000" w:rsidRDefault="00000000" w:rsidRPr="00000000" w14:paraId="00000071">
      <w:pPr>
        <w:ind w:right="-421"/>
        <w:jc w:val="both"/>
        <w:rPr>
          <w:sz w:val="24"/>
          <w:szCs w:val="24"/>
        </w:rPr>
      </w:pPr>
      <w:r w:rsidDel="00000000" w:rsidR="00000000" w:rsidRPr="00000000">
        <w:rPr>
          <w:sz w:val="24"/>
          <w:szCs w:val="24"/>
          <w:rtl w:val="0"/>
        </w:rPr>
        <w:t xml:space="preserve">L’alunno/a, se opportunamente guidato/a, svolge compiti semplici in situazioni note.</w:t>
      </w:r>
    </w:p>
    <w:sectPr>
      <w:type w:val="continuous"/>
      <w:pgSz w:h="16840" w:w="11910" w:orient="portrait"/>
      <w:pgMar w:bottom="280" w:top="1380" w:left="992" w:right="1133"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pPr>
      <w:spacing w:before="1"/>
      <w:ind w:left="140"/>
    </w:pPr>
    <w:rPr>
      <w:sz w:val="24"/>
      <w:szCs w:val="24"/>
    </w:rPr>
  </w:style>
  <w:style w:type="paragraph" w:styleId="Paragrafoelenco">
    <w:name w:val="List Paragraph"/>
    <w:basedOn w:val="Normale"/>
    <w:uiPriority w:val="1"/>
    <w:qFormat w:val="1"/>
  </w:style>
  <w:style w:type="paragraph" w:styleId="TableParagraph" w:customStyle="1">
    <w:name w:val="Table Paragraph"/>
    <w:basedOn w:val="Normale"/>
    <w:uiPriority w:val="1"/>
    <w:qFormat w:val="1"/>
    <w:pPr>
      <w:ind w:left="11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8vlyUaGMVst+gjFBO3AaA7M87g==">CgMxLjA4AHIhMWw5eEp4ZHVIeWZhUVFnbGNMU3VSSjNFOGN1YVFLY1B5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2025-07-25T08:16:00Z</dcterms:created>
  <dc:creator>valentina melani</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2018-01-31T00:00:00Z</vt:filetime>
  </property>
  <property fmtid="{D5CDD505-2E9C-101B-9397-08002B2CF9AE}" pid="3" name="Creator">
    <vt:lpwstr>Microsoft® Word 2010</vt:lpwstr>
  </property>
  <property fmtid="{D5CDD505-2E9C-101B-9397-08002B2CF9AE}" pid="4" name="LastSaved">
    <vt:filetime>2025-07-23T00:00:00Z</vt:filetime>
  </property>
  <property fmtid="{D5CDD505-2E9C-101B-9397-08002B2CF9AE}" pid="5" name="Producer">
    <vt:lpwstr>Microsoft® Word 2010</vt:lpwstr>
  </property>
</Properties>
</file>