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IPOTESI DI NOTA ESPLICATIVA </w:t>
        <w:br w:type="textWrapping"/>
        <w:t xml:space="preserve">CERTIFICAZIONE DELLE COMPETENZE </w:t>
        <w:br w:type="textWrapping"/>
        <w:t xml:space="preserve">PER ALUNNE/I CON DISABILITÀ </w:t>
      </w:r>
    </w:p>
    <w:p w:rsidR="00000000" w:rsidDel="00000000" w:rsidP="00000000" w:rsidRDefault="00000000" w:rsidRPr="00000000" w14:paraId="00000002">
      <w:pPr>
        <w:spacing w:before="8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8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" w:lineRule="auto"/>
        <w:ind w:right="-56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Vista </w:t>
      </w:r>
      <w:r w:rsidDel="00000000" w:rsidR="00000000" w:rsidRPr="00000000">
        <w:rPr>
          <w:sz w:val="24"/>
          <w:szCs w:val="24"/>
          <w:rtl w:val="0"/>
        </w:rPr>
        <w:t xml:space="preserve">la Legge 104/1992;</w:t>
      </w:r>
    </w:p>
    <w:p w:rsidR="00000000" w:rsidDel="00000000" w:rsidP="00000000" w:rsidRDefault="00000000" w:rsidRPr="00000000" w14:paraId="00000005">
      <w:pPr>
        <w:spacing w:before="182" w:lineRule="auto"/>
        <w:ind w:right="-56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Visto </w:t>
      </w:r>
      <w:r w:rsidDel="00000000" w:rsidR="00000000" w:rsidRPr="00000000">
        <w:rPr>
          <w:sz w:val="24"/>
          <w:szCs w:val="24"/>
          <w:rtl w:val="0"/>
        </w:rPr>
        <w:t xml:space="preserve">il D.lgs 66/2017, art. 7 comma 2;</w:t>
      </w:r>
    </w:p>
    <w:p w:rsidR="00000000" w:rsidDel="00000000" w:rsidP="00000000" w:rsidRDefault="00000000" w:rsidRPr="00000000" w14:paraId="00000006">
      <w:pPr>
        <w:tabs>
          <w:tab w:val="left" w:leader="none" w:pos="1134"/>
        </w:tabs>
        <w:spacing w:after="240" w:before="180" w:lineRule="auto"/>
        <w:ind w:right="-56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Visto </w:t>
      </w:r>
      <w:r w:rsidDel="00000000" w:rsidR="00000000" w:rsidRPr="00000000">
        <w:rPr>
          <w:sz w:val="24"/>
          <w:szCs w:val="24"/>
          <w:rtl w:val="0"/>
        </w:rPr>
        <w:t xml:space="preserve">il DM 14/2024, art. 3 comma 2, art. 4 comma 4 e art. 5 comma 2;</w:t>
      </w:r>
    </w:p>
    <w:p w:rsidR="00000000" w:rsidDel="00000000" w:rsidP="00000000" w:rsidRDefault="00000000" w:rsidRPr="00000000" w14:paraId="00000007">
      <w:pPr>
        <w:spacing w:before="8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riporta di seguito un’ipotesi di nota esplicativa redatta dal Team docenti e da inserire nel modello PEI a corredo della certificazione delle competenze per le alunne e gli alunni con disabilità. Si tratta di una proposta flessibile, modificabile in base alle specifiche necessità ed esigenze di ciascun alunna/o.  </w:t>
      </w:r>
    </w:p>
    <w:p w:rsidR="00000000" w:rsidDel="00000000" w:rsidP="00000000" w:rsidRDefault="00000000" w:rsidRPr="00000000" w14:paraId="00000008">
      <w:pPr>
        <w:spacing w:line="276" w:lineRule="auto"/>
        <w:ind w:right="-56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16.0" w:type="dxa"/>
        <w:jc w:val="left"/>
        <w:tblInd w:w="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20"/>
        <w:gridCol w:w="7796"/>
        <w:tblGridChange w:id="0">
          <w:tblGrid>
            <w:gridCol w:w="2520"/>
            <w:gridCol w:w="7796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89" w:right="386" w:hanging="581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chiave europee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Profilo dello studente</w:t>
            </w:r>
          </w:p>
        </w:tc>
      </w:tr>
      <w:tr>
        <w:trPr>
          <w:cantSplit w:val="0"/>
          <w:trHeight w:val="24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Comunicazione nella madrelingua o lingua di istruzione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278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semplici messaggi e testi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6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i propri bisogni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raccontare le proprie esperienze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le proprie idee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11" w:right="13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 efficacemente usando canali e codici comunicativi aumentativi e/o alternativi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7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produrre messaggi legati al proprio vissuto</w:t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7" w:lineRule="auto"/>
              <w:ind w:left="110" w:right="5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Comunicazione nella lingua straniera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376" w:right="0" w:hanging="26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semplici espressioni di uso quotidiano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ed utilizzare semplici termini della lingua straniera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2" w:line="276" w:lineRule="auto"/>
              <w:ind w:left="376" w:right="0" w:hanging="26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interagire usando semplici formule verbali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11" w:right="13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produrre in forma scritta semplici messaggi e saper collegare parole a immagini (e viceversa)</w:t>
            </w:r>
          </w:p>
        </w:tc>
      </w:tr>
      <w:tr>
        <w:trPr>
          <w:cantSplit w:val="0"/>
          <w:trHeight w:val="30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Competenza matematica e competenze di base in scienze e tecnologia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801"/>
              </w:tabs>
              <w:spacing w:after="0" w:before="0" w:line="276" w:lineRule="auto"/>
              <w:ind w:left="111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  <w:tab w:val="left" w:leader="none" w:pos="7801"/>
              </w:tabs>
              <w:spacing w:after="0" w:before="9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trovare soluzioni semplici a problemi reali utilizzando le sue conoscenze matematiche e scientifico-tecnologiche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  <w:tab w:val="left" w:leader="none" w:pos="7801"/>
              </w:tabs>
              <w:spacing w:after="0" w:before="12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usare le conoscenze matematico scientifiche e tecnologiche in contesti comunicativi concreti per ricercare dati e informazioni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  <w:tab w:val="left" w:leader="none" w:pos="7801"/>
              </w:tabs>
              <w:spacing w:after="0" w:before="12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affrontare problemi e situazioni sulla base di elementi certi utilizzando le conoscenze acquisite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  <w:tab w:val="left" w:leader="none" w:pos="7801"/>
              </w:tabs>
              <w:spacing w:after="0" w:before="12" w:line="276" w:lineRule="auto"/>
              <w:ind w:left="111" w:right="13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svolgere compiti semplici e applicare le conoscenze acquisite in contesti noti</w:t>
            </w:r>
          </w:p>
        </w:tc>
      </w:tr>
      <w:tr>
        <w:trPr>
          <w:cantSplit w:val="0"/>
          <w:trHeight w:val="16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digitali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11" w:line="276" w:lineRule="auto"/>
              <w:ind w:left="111" w:right="12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le semplici caratteristiche del PC e il loro utilizzo pratico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11" w:line="276" w:lineRule="auto"/>
              <w:ind w:left="111" w:right="122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usare le tecnologie per ricercare dati e informazioni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11" w:line="276" w:lineRule="auto"/>
              <w:ind w:left="111" w:right="122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usare opportuni software e/o siti didattici</w:t>
            </w:r>
          </w:p>
        </w:tc>
      </w:tr>
      <w:tr>
        <w:trPr>
          <w:cantSplit w:val="0"/>
          <w:trHeight w:val="1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Imparare ad imparare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in situazioni semplici le conoscenze che possiede per procedere verso nuovi apprendimenti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ricercare in situazioni semplici le conoscenze che possiede e l’aiuto necessario per procedere verso nuovi apprendimenti</w:t>
            </w:r>
          </w:p>
        </w:tc>
      </w:tr>
      <w:tr>
        <w:trPr>
          <w:cantSplit w:val="0"/>
          <w:trHeight w:val="22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sociali e civiche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99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 acquisito maggior consapevolezza delle proprie potenzialità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12" w:line="276" w:lineRule="auto"/>
              <w:ind w:left="111" w:right="14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impegnarsi a portare a termine il lavoro iniziato da solo o insieme ad altri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7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e rispettare le regole condivise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saper rispondere ai propri bisogni avendo cura di sé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avere cura del benessere degli altri e dell’ambiente</w:t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Spirito di iniziativa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partecipare alle iniziative proposte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realizzare semplici progetti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saper chiedere aiuto quando si trova in difficoltà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assumersi piccole responsabilità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essere disponibile ad aiutare gli altri</w:t>
            </w:r>
          </w:p>
        </w:tc>
      </w:tr>
      <w:tr>
        <w:trPr>
          <w:cantSplit w:val="0"/>
          <w:trHeight w:val="153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Consapevolezza ed espressione culturale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0" w:hanging="26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orientarsi nello spazio vissuto e nel tempo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76" w:lineRule="auto"/>
              <w:ind w:left="376" w:right="145" w:hanging="26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osservare intenzionalmente, descrivere ambienti, fenomeni e fatti legati al proprio vissuto</w:t>
            </w:r>
          </w:p>
        </w:tc>
      </w:tr>
      <w:tr>
        <w:trPr>
          <w:cantSplit w:val="0"/>
          <w:trHeight w:val="154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le differenze tra le persone e di essere interessato ad entrare in relazione con esse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le differenze tra le persone e di accogliente e rispettoso</w:t>
            </w:r>
          </w:p>
        </w:tc>
      </w:tr>
      <w:tr>
        <w:trPr>
          <w:cantSplit w:val="0"/>
          <w:trHeight w:val="104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L’alunno, in relazione al proprio percorso formativo, ha dimostrato di: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esprimersi in ambiti motori, artistici e musicali usando così linguaggi alternativi per comunicare e/o entrare in relazione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3" w:line="276" w:lineRule="auto"/>
              <w:ind w:left="111" w:right="14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esprimersi in relazione alle proprie potenzialità e al proprio talento negli ambiti motori, artistici e musicali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40" w:w="11910" w:orient="portrait"/>
          <w:pgMar w:bottom="280" w:top="1320" w:left="992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280" w:top="1380" w:left="992" w:right="1133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4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5">
    <w:lvl w:ilvl="0">
      <w:start w:val="0"/>
      <w:numFmt w:val="bullet"/>
      <w:lvlText w:val="☐"/>
      <w:lvlJc w:val="left"/>
      <w:pPr>
        <w:ind w:left="377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983" w:hanging="267"/>
      </w:pPr>
      <w:rPr/>
    </w:lvl>
    <w:lvl w:ilvl="2">
      <w:start w:val="0"/>
      <w:numFmt w:val="bullet"/>
      <w:lvlText w:val="•"/>
      <w:lvlJc w:val="left"/>
      <w:pPr>
        <w:ind w:left="1586" w:hanging="267"/>
      </w:pPr>
      <w:rPr/>
    </w:lvl>
    <w:lvl w:ilvl="3">
      <w:start w:val="0"/>
      <w:numFmt w:val="bullet"/>
      <w:lvlText w:val="•"/>
      <w:lvlJc w:val="left"/>
      <w:pPr>
        <w:ind w:left="2189" w:hanging="266.9999999999998"/>
      </w:pPr>
      <w:rPr/>
    </w:lvl>
    <w:lvl w:ilvl="4">
      <w:start w:val="0"/>
      <w:numFmt w:val="bullet"/>
      <w:lvlText w:val="•"/>
      <w:lvlJc w:val="left"/>
      <w:pPr>
        <w:ind w:left="2792" w:hanging="267"/>
      </w:pPr>
      <w:rPr/>
    </w:lvl>
    <w:lvl w:ilvl="5">
      <w:start w:val="0"/>
      <w:numFmt w:val="bullet"/>
      <w:lvlText w:val="•"/>
      <w:lvlJc w:val="left"/>
      <w:pPr>
        <w:ind w:left="3395" w:hanging="267"/>
      </w:pPr>
      <w:rPr/>
    </w:lvl>
    <w:lvl w:ilvl="6">
      <w:start w:val="0"/>
      <w:numFmt w:val="bullet"/>
      <w:lvlText w:val="•"/>
      <w:lvlJc w:val="left"/>
      <w:pPr>
        <w:ind w:left="3998" w:hanging="267"/>
      </w:pPr>
      <w:rPr/>
    </w:lvl>
    <w:lvl w:ilvl="7">
      <w:start w:val="0"/>
      <w:numFmt w:val="bullet"/>
      <w:lvlText w:val="•"/>
      <w:lvlJc w:val="left"/>
      <w:pPr>
        <w:ind w:left="4601" w:hanging="267"/>
      </w:pPr>
      <w:rPr/>
    </w:lvl>
    <w:lvl w:ilvl="8">
      <w:start w:val="0"/>
      <w:numFmt w:val="bullet"/>
      <w:lvlText w:val="•"/>
      <w:lvlJc w:val="left"/>
      <w:pPr>
        <w:ind w:left="5204" w:hanging="267"/>
      </w:pPr>
      <w:rPr/>
    </w:lvl>
  </w:abstractNum>
  <w:abstractNum w:abstractNumId="6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7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8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abstractNum w:abstractNumId="9">
    <w:lvl w:ilvl="0">
      <w:start w:val="0"/>
      <w:numFmt w:val="bullet"/>
      <w:lvlText w:val="☐"/>
      <w:lvlJc w:val="left"/>
      <w:pPr>
        <w:ind w:left="111" w:hanging="26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749" w:hanging="267"/>
      </w:pPr>
      <w:rPr/>
    </w:lvl>
    <w:lvl w:ilvl="2">
      <w:start w:val="0"/>
      <w:numFmt w:val="bullet"/>
      <w:lvlText w:val="•"/>
      <w:lvlJc w:val="left"/>
      <w:pPr>
        <w:ind w:left="1378" w:hanging="267"/>
      </w:pPr>
      <w:rPr/>
    </w:lvl>
    <w:lvl w:ilvl="3">
      <w:start w:val="0"/>
      <w:numFmt w:val="bullet"/>
      <w:lvlText w:val="•"/>
      <w:lvlJc w:val="left"/>
      <w:pPr>
        <w:ind w:left="2007" w:hanging="267"/>
      </w:pPr>
      <w:rPr/>
    </w:lvl>
    <w:lvl w:ilvl="4">
      <w:start w:val="0"/>
      <w:numFmt w:val="bullet"/>
      <w:lvlText w:val="•"/>
      <w:lvlJc w:val="left"/>
      <w:pPr>
        <w:ind w:left="2636" w:hanging="266.99999999999955"/>
      </w:pPr>
      <w:rPr/>
    </w:lvl>
    <w:lvl w:ilvl="5">
      <w:start w:val="0"/>
      <w:numFmt w:val="bullet"/>
      <w:lvlText w:val="•"/>
      <w:lvlJc w:val="left"/>
      <w:pPr>
        <w:ind w:left="3265" w:hanging="267"/>
      </w:pPr>
      <w:rPr/>
    </w:lvl>
    <w:lvl w:ilvl="6">
      <w:start w:val="0"/>
      <w:numFmt w:val="bullet"/>
      <w:lvlText w:val="•"/>
      <w:lvlJc w:val="left"/>
      <w:pPr>
        <w:ind w:left="3894" w:hanging="267"/>
      </w:pPr>
      <w:rPr/>
    </w:lvl>
    <w:lvl w:ilvl="7">
      <w:start w:val="0"/>
      <w:numFmt w:val="bullet"/>
      <w:lvlText w:val="•"/>
      <w:lvlJc w:val="left"/>
      <w:pPr>
        <w:ind w:left="4523" w:hanging="267"/>
      </w:pPr>
      <w:rPr/>
    </w:lvl>
    <w:lvl w:ilvl="8">
      <w:start w:val="0"/>
      <w:numFmt w:val="bullet"/>
      <w:lvlText w:val="•"/>
      <w:lvlJc w:val="left"/>
      <w:pPr>
        <w:ind w:left="5152" w:hanging="266.999999999999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spacing w:before="1"/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  <w:pPr>
      <w:ind w:left="11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KTQMSsEw8Fab026mz7f6TaOz/g==">CgMxLjA4AHIhMUhSMnctbm9mVGdxQ1N2aVZFZ3RpbGkzTl9meHZYZzdI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2025-07-23T16:23:00Z</dcterms:created>
  <dc:creator>valentina melani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2025-07-23T00:00:00Z</vt:filetime>
  </property>
  <property fmtid="{D5CDD505-2E9C-101B-9397-08002B2CF9AE}" pid="5" name="Producer">
    <vt:lpwstr>Microsoft® Word 2010</vt:lpwstr>
  </property>
</Properties>
</file>