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22"/>
          <w:szCs w:val="22"/>
        </w:rPr>
      </w:pPr>
      <w:r w:rsidDel="00000000" w:rsidR="00000000" w:rsidRPr="00000000">
        <w:rPr>
          <w:rtl w:val="0"/>
        </w:rPr>
      </w:r>
    </w:p>
    <w:tbl>
      <w:tblPr>
        <w:tblStyle w:val="Table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blHeader w:val="0"/>
        </w:trPr>
        <w:tc>
          <w:tcPr>
            <w:shd w:fill="f2f2f2" w:val="clear"/>
          </w:tcPr>
          <w:p w:rsidR="00000000" w:rsidDel="00000000" w:rsidP="00000000" w:rsidRDefault="00000000" w:rsidRPr="00000000" w14:paraId="00000002">
            <w:pPr>
              <w:tabs>
                <w:tab w:val="center" w:leader="none" w:pos="4819"/>
                <w:tab w:val="right" w:leader="none" w:pos="9638"/>
              </w:tabs>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Denominazione Istituto</w:t>
            </w:r>
          </w:p>
          <w:p w:rsidR="00000000" w:rsidDel="00000000" w:rsidP="00000000" w:rsidRDefault="00000000" w:rsidRPr="00000000" w14:paraId="00000004">
            <w:pPr>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sz w:val="22"/>
                <w:szCs w:val="22"/>
              </w:rPr>
            </w:pPr>
            <w:r w:rsidDel="00000000" w:rsidR="00000000" w:rsidRPr="00000000">
              <w:rPr>
                <w:rFonts w:ascii="Arial" w:cs="Arial" w:eastAsia="Arial" w:hAnsi="Arial"/>
                <w:b w:val="1"/>
                <w:bCs w:val="1"/>
                <w:sz w:val="28"/>
                <w:szCs w:val="28"/>
                <w:rtl w:val="0"/>
              </w:rPr>
              <w:t xml:space="preserve">a.s.  </w:t>
            </w: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sz w:val="22"/>
                <w:szCs w:val="22"/>
              </w:rPr>
            </w:pPr>
            <w:r w:rsidDel="00000000" w:rsidR="00000000" w:rsidRPr="00000000">
              <w:rPr>
                <w:rtl w:val="0"/>
              </w:rPr>
            </w:r>
          </w:p>
        </w:tc>
      </w:tr>
    </w:tbl>
    <w:p w:rsidR="00000000" w:rsidDel="00000000" w:rsidP="00000000" w:rsidRDefault="00000000" w:rsidRPr="00000000" w14:paraId="0000000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Prot. Riservato n. _____________</w:t>
      </w:r>
    </w:p>
    <w:p w:rsidR="00000000" w:rsidDel="00000000" w:rsidP="00000000" w:rsidRDefault="00000000" w:rsidRPr="00000000" w14:paraId="0000000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tabs>
          <w:tab w:val="left" w:leader="none" w:pos="8685"/>
        </w:tabs>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Ai genitori dell’alunno</w:t>
      </w:r>
    </w:p>
    <w:p w:rsidR="00000000" w:rsidDel="00000000" w:rsidP="00000000" w:rsidRDefault="00000000" w:rsidRPr="00000000" w14:paraId="0000000B">
      <w:pPr>
        <w:ind w:left="6372" w:firstLine="0"/>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w:t>
      </w:r>
    </w:p>
    <w:p w:rsidR="00000000" w:rsidDel="00000000" w:rsidP="00000000" w:rsidRDefault="00000000" w:rsidRPr="00000000" w14:paraId="0000000C">
      <w:pPr>
        <w:ind w:left="6372" w:firstLine="0"/>
        <w:jc w:val="righ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b w:val="1"/>
          <w:bCs w:val="1"/>
          <w:rtl w:val="0"/>
        </w:rPr>
        <w:t xml:space="preserve">Oggetto: Proposta di Piano Educativo Individualizzato (PEI) con progettazione e valutazione differenziata – Informativa e richiesta di consenso.</w:t>
      </w:r>
      <w:r w:rsidDel="00000000" w:rsidR="00000000" w:rsidRPr="00000000">
        <w:rPr>
          <w:rFonts w:ascii="Arial" w:cs="Arial" w:eastAsia="Arial" w:hAnsi="Arial"/>
          <w:rtl w:val="0"/>
        </w:rPr>
        <w:t xml:space="preserve"> </w:t>
      </w:r>
    </w:p>
    <w:p w:rsidR="00000000" w:rsidDel="00000000" w:rsidP="00000000" w:rsidRDefault="00000000" w:rsidRPr="00000000" w14:paraId="0000000F">
      <w:pPr>
        <w:jc w:val="both"/>
        <w:rPr>
          <w:rFonts w:ascii="Arial" w:cs="Arial" w:eastAsia="Arial" w:hAnsi="Arial"/>
        </w:rPr>
      </w:pPr>
      <w:r w:rsidDel="00000000" w:rsidR="00000000" w:rsidRPr="00000000">
        <w:rPr>
          <w:rFonts w:ascii="Arial" w:cs="Arial" w:eastAsia="Arial" w:hAnsi="Arial"/>
          <w:i w:val="1"/>
          <w:iCs w:val="1"/>
          <w:rtl w:val="0"/>
        </w:rPr>
        <w:t xml:space="preserve">(Riferimenti: D. Lgs. 66/2017; D.I. 182/2020 come modificato dal D.M. 153/2023)</w:t>
      </w: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tl w:val="0"/>
        </w:rPr>
      </w:r>
    </w:p>
    <w:p w:rsidR="00000000" w:rsidDel="00000000" w:rsidP="00000000" w:rsidRDefault="00000000" w:rsidRPr="00000000" w14:paraId="00000011">
      <w:pPr>
        <w:jc w:val="both"/>
        <w:rPr>
          <w:rFonts w:ascii="Arial" w:cs="Arial" w:eastAsia="Arial" w:hAnsi="Arial"/>
          <w:b w:val="1"/>
          <w:bCs w:val="1"/>
          <w:sz w:val="22"/>
          <w:szCs w:val="22"/>
        </w:rPr>
      </w:pPr>
      <w:r w:rsidDel="00000000" w:rsidR="00000000" w:rsidRPr="00000000">
        <w:rPr>
          <w:rFonts w:ascii="Arial" w:cs="Arial" w:eastAsia="Arial" w:hAnsi="Arial"/>
          <w:rtl w:val="0"/>
        </w:rPr>
        <w:t xml:space="preserve">Gentili Genitori / Esercenti la responsabilità genitoriale,</w:t>
      </w:r>
      <w:r w:rsidDel="00000000" w:rsidR="00000000" w:rsidRPr="00000000">
        <w:rPr>
          <w:rtl w:val="0"/>
        </w:rPr>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Il Consiglio della Classe ______ sez. ______, a seguito di un'attenta osservazione del percorso scolastico e dei ritmi di apprendimento di _______ (Nome alunna/alunno), si è riunito in data ___________ per riflettere sulle strategie più efficaci a garantire il suo benessere e la sua crescita formativa. </w:t>
      </w:r>
    </w:p>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L’obiettivo della nostra scuola è permettere a ogni studente di vivere l’esperienza scolastica con serenità, sentendosi valorizzato nei propri successi e supportato nelle difficoltà. </w:t>
      </w:r>
    </w:p>
    <w:p w:rsidR="00000000" w:rsidDel="00000000" w:rsidP="00000000" w:rsidRDefault="00000000" w:rsidRPr="00000000" w14:paraId="00000014">
      <w:pPr>
        <w:jc w:val="both"/>
        <w:rPr>
          <w:rFonts w:ascii="Arial" w:cs="Arial" w:eastAsia="Arial" w:hAnsi="Arial"/>
        </w:rPr>
      </w:pPr>
      <w:r w:rsidDel="00000000" w:rsidR="00000000" w:rsidRPr="00000000">
        <w:rPr>
          <w:rtl w:val="0"/>
        </w:rPr>
      </w:r>
    </w:p>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 xml:space="preserve">In quest'ottica, il Consiglio di Classe propone l’adozione di una </w:t>
      </w:r>
      <w:r w:rsidDel="00000000" w:rsidR="00000000" w:rsidRPr="00000000">
        <w:rPr>
          <w:rFonts w:ascii="Arial" w:cs="Arial" w:eastAsia="Arial" w:hAnsi="Arial"/>
          <w:b w:val="1"/>
          <w:bCs w:val="1"/>
          <w:rtl w:val="0"/>
        </w:rPr>
        <w:t xml:space="preserve">progettazione didattica differenziata con relativa valutazione differenziata</w:t>
      </w:r>
      <w:r w:rsidDel="00000000" w:rsidR="00000000" w:rsidRPr="00000000">
        <w:rPr>
          <w:rFonts w:ascii="Arial" w:cs="Arial" w:eastAsia="Arial" w:hAnsi="Arial"/>
          <w:rtl w:val="0"/>
        </w:rPr>
        <w:t xml:space="preserve"> (ai sensi dell’art. 10 del D.I. 182/2020).</w:t>
      </w:r>
    </w:p>
    <w:p w:rsidR="00000000" w:rsidDel="00000000" w:rsidP="00000000" w:rsidRDefault="00000000" w:rsidRPr="00000000" w14:paraId="00000016">
      <w:pPr>
        <w:jc w:val="both"/>
        <w:rPr>
          <w:rFonts w:ascii="Arial" w:cs="Arial" w:eastAsia="Arial" w:hAnsi="Arial"/>
        </w:rPr>
      </w:pPr>
      <w:r w:rsidDel="00000000" w:rsidR="00000000" w:rsidRPr="00000000">
        <w:rPr>
          <w:rtl w:val="0"/>
        </w:rPr>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Questa scelta pedagogica, che sarà dettagliata all'interno del Piano Educativo Individualizzato (PEI), è finalizzata a:</w:t>
      </w:r>
    </w:p>
    <w:p w:rsidR="00000000" w:rsidDel="00000000" w:rsidP="00000000" w:rsidRDefault="00000000" w:rsidRPr="00000000" w14:paraId="00000018">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Valorizzare le attitudini e i talenti personali, definendo obiettivi educativi e didattici su misura che tengano conto delle reali caratteristiche dello studente.</w:t>
      </w:r>
    </w:p>
    <w:p w:rsidR="00000000" w:rsidDel="00000000" w:rsidP="00000000" w:rsidRDefault="00000000" w:rsidRPr="00000000" w14:paraId="00000019">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Favorire il benessere emotivo, riducendo il senso di frustrazione derivante da standard valutativi non rispondenti al percorso individuale.</w:t>
      </w:r>
    </w:p>
    <w:p w:rsidR="00000000" w:rsidDel="00000000" w:rsidP="00000000" w:rsidRDefault="00000000" w:rsidRPr="00000000" w14:paraId="0000001A">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Promuovere l'autonomia, focalizzandosi sull'acquisizione di competenze pratiche e trasversali essenziali per il progetto di vita e l'inclusione sociale.</w:t>
      </w:r>
    </w:p>
    <w:p w:rsidR="00000000" w:rsidDel="00000000" w:rsidP="00000000" w:rsidRDefault="00000000" w:rsidRPr="00000000" w14:paraId="0000001B">
      <w:pPr>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C">
      <w:pPr>
        <w:jc w:val="both"/>
        <w:rPr>
          <w:rFonts w:ascii="Arial" w:cs="Arial" w:eastAsia="Arial" w:hAnsi="Arial"/>
        </w:rPr>
      </w:pPr>
      <w:r w:rsidDel="00000000" w:rsidR="00000000" w:rsidRPr="00000000">
        <w:rPr>
          <w:rFonts w:ascii="Arial" w:cs="Arial" w:eastAsia="Arial" w:hAnsi="Arial"/>
          <w:rtl w:val="0"/>
        </w:rPr>
        <w:t xml:space="preserve">Si informa la famiglia che la scelta di un percorso differenziato comporta che, al termine del ciclo di studi, non venga rilasciato il diploma di maturità, bensì un Attestato di Credito Formativo. </w:t>
      </w:r>
    </w:p>
    <w:p w:rsidR="00000000" w:rsidDel="00000000" w:rsidP="00000000" w:rsidRDefault="00000000" w:rsidRPr="00000000" w14:paraId="0000001D">
      <w:pPr>
        <w:jc w:val="both"/>
        <w:rPr>
          <w:rFonts w:ascii="Arial" w:cs="Arial" w:eastAsia="Arial" w:hAnsi="Arial"/>
        </w:rPr>
      </w:pPr>
      <w:r w:rsidDel="00000000" w:rsidR="00000000" w:rsidRPr="00000000">
        <w:rPr>
          <w:rFonts w:ascii="Arial" w:cs="Arial" w:eastAsia="Arial" w:hAnsi="Arial"/>
          <w:rtl w:val="0"/>
        </w:rPr>
        <w:t xml:space="preserve">Tale titolo, pur non consentendo l'iscrizione all'Università, è pienamente valido per l'accesso ai corsi di Istruzione e Formazione Professionale (IeFP) e per l'inserimento mirato nel mondo del lavoro.</w:t>
      </w:r>
    </w:p>
    <w:p w:rsidR="00000000" w:rsidDel="00000000" w:rsidP="00000000" w:rsidRDefault="00000000" w:rsidRPr="00000000" w14:paraId="0000001E">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F">
      <w:pPr>
        <w:jc w:val="both"/>
        <w:rPr>
          <w:rFonts w:ascii="Arial" w:cs="Arial" w:eastAsia="Arial" w:hAnsi="Arial"/>
        </w:rPr>
      </w:pPr>
      <w:r w:rsidDel="00000000" w:rsidR="00000000" w:rsidRPr="00000000">
        <w:rPr>
          <w:rFonts w:ascii="Arial" w:cs="Arial" w:eastAsia="Arial" w:hAnsi="Arial"/>
          <w:rtl w:val="0"/>
        </w:rPr>
        <w:t xml:space="preserve">Trattandosi di una scelta di rilevante impatto sul percorso scolastico, si richiede alla famiglia di esprimere il proprio </w:t>
      </w:r>
      <w:r w:rsidDel="00000000" w:rsidR="00000000" w:rsidRPr="00000000">
        <w:rPr>
          <w:rFonts w:ascii="Arial" w:cs="Arial" w:eastAsia="Arial" w:hAnsi="Arial"/>
          <w:b w:val="1"/>
          <w:bCs w:val="1"/>
          <w:rtl w:val="0"/>
        </w:rPr>
        <w:t xml:space="preserve">formale assenso o diniego</w:t>
      </w:r>
      <w:r w:rsidDel="00000000" w:rsidR="00000000" w:rsidRPr="00000000">
        <w:rPr>
          <w:rFonts w:ascii="Arial" w:cs="Arial" w:eastAsia="Arial" w:hAnsi="Arial"/>
          <w:rtl w:val="0"/>
        </w:rPr>
        <w:t xml:space="preserve"> entro il giorno </w:t>
      </w:r>
      <w:r w:rsidDel="00000000" w:rsidR="00000000" w:rsidRPr="00000000">
        <w:rPr>
          <w:rFonts w:ascii="Arial" w:cs="Arial" w:eastAsia="Arial" w:hAnsi="Arial"/>
          <w:b w:val="1"/>
          <w:bCs w:val="1"/>
          <w:rtl w:val="0"/>
        </w:rPr>
        <w:t xml:space="preserve">____________</w:t>
      </w:r>
      <w:r w:rsidDel="00000000" w:rsidR="00000000" w:rsidRPr="00000000">
        <w:rPr>
          <w:rFonts w:ascii="Arial" w:cs="Arial" w:eastAsia="Arial" w:hAnsi="Arial"/>
          <w:rtl w:val="0"/>
        </w:rPr>
        <w:t xml:space="preserve">, restituendo il modulo allegato debitamente firmato.</w:t>
      </w:r>
    </w:p>
    <w:p w:rsidR="00000000" w:rsidDel="00000000" w:rsidP="00000000" w:rsidRDefault="00000000" w:rsidRPr="00000000" w14:paraId="00000020">
      <w:pPr>
        <w:jc w:val="both"/>
        <w:rPr>
          <w:rFonts w:ascii="Arial" w:cs="Arial" w:eastAsia="Arial" w:hAnsi="Arial"/>
        </w:rPr>
      </w:pPr>
      <w:r w:rsidDel="00000000" w:rsidR="00000000" w:rsidRPr="00000000">
        <w:rPr>
          <w:rtl w:val="0"/>
        </w:rPr>
      </w:r>
    </w:p>
    <w:p w:rsidR="00000000" w:rsidDel="00000000" w:rsidP="00000000" w:rsidRDefault="00000000" w:rsidRPr="00000000" w14:paraId="00000021">
      <w:pPr>
        <w:jc w:val="both"/>
        <w:rPr>
          <w:rFonts w:ascii="Arial" w:cs="Arial" w:eastAsia="Arial" w:hAnsi="Arial"/>
        </w:rPr>
      </w:pPr>
      <w:r w:rsidDel="00000000" w:rsidR="00000000" w:rsidRPr="00000000">
        <w:rPr>
          <w:rFonts w:ascii="Arial" w:cs="Arial" w:eastAsia="Arial" w:hAnsi="Arial"/>
          <w:b w:val="1"/>
          <w:bCs w:val="1"/>
          <w:rtl w:val="0"/>
        </w:rPr>
        <w:t xml:space="preserve">Nota importante:</w:t>
      </w:r>
      <w:r w:rsidDel="00000000" w:rsidR="00000000" w:rsidRPr="00000000">
        <w:rPr>
          <w:rFonts w:ascii="Arial" w:cs="Arial" w:eastAsia="Arial" w:hAnsi="Arial"/>
          <w:rtl w:val="0"/>
        </w:rPr>
        <w:t xml:space="preserve"> In assenza di un esplicito consenso scritto alla progettazione differenziata, il Consiglio di Classe dovrà procedere, come previsto dalla normativa vigente, applicando i </w:t>
      </w:r>
      <w:r w:rsidDel="00000000" w:rsidR="00000000" w:rsidRPr="00000000">
        <w:rPr>
          <w:rFonts w:ascii="Arial" w:cs="Arial" w:eastAsia="Arial" w:hAnsi="Arial"/>
          <w:b w:val="1"/>
          <w:bCs w:val="1"/>
          <w:rtl w:val="0"/>
        </w:rPr>
        <w:t xml:space="preserve">criteri di valutazione ordinari</w:t>
      </w:r>
      <w:r w:rsidDel="00000000" w:rsidR="00000000" w:rsidRPr="00000000">
        <w:rPr>
          <w:rFonts w:ascii="Arial" w:cs="Arial" w:eastAsia="Arial" w:hAnsi="Arial"/>
          <w:rtl w:val="0"/>
        </w:rPr>
        <w:t xml:space="preserve"> previsti per la classe di appartenenza.</w:t>
      </w:r>
    </w:p>
    <w:p w:rsidR="00000000" w:rsidDel="00000000" w:rsidP="00000000" w:rsidRDefault="00000000" w:rsidRPr="00000000" w14:paraId="00000022">
      <w:pPr>
        <w:jc w:val="both"/>
        <w:rPr>
          <w:rFonts w:ascii="Arial" w:cs="Arial" w:eastAsia="Arial" w:hAnsi="Arial"/>
        </w:rPr>
      </w:pPr>
      <w:r w:rsidDel="00000000" w:rsidR="00000000" w:rsidRPr="00000000">
        <w:rPr>
          <w:rtl w:val="0"/>
        </w:rPr>
      </w:r>
    </w:p>
    <w:p w:rsidR="00000000" w:rsidDel="00000000" w:rsidP="00000000" w:rsidRDefault="00000000" w:rsidRPr="00000000" w14:paraId="00000023">
      <w:pPr>
        <w:jc w:val="both"/>
        <w:rPr>
          <w:rFonts w:ascii="Arial" w:cs="Arial" w:eastAsia="Arial" w:hAnsi="Arial"/>
          <w:i w:val="1"/>
          <w:iCs w:val="1"/>
        </w:rPr>
      </w:pPr>
      <w:r w:rsidDel="00000000" w:rsidR="00000000" w:rsidRPr="00000000">
        <w:rPr>
          <w:rFonts w:ascii="Arial" w:cs="Arial" w:eastAsia="Arial" w:hAnsi="Arial"/>
          <w:i w:val="1"/>
          <w:iCs w:val="1"/>
          <w:rtl w:val="0"/>
        </w:rPr>
        <w:t xml:space="preserve">Si allega una nota esplicativa riguardante le diverse modalità di programmazione e restiamo a vostra completa disposizione per un incontro di approfondimento o per ogni ulteriore chiarimento necessario.</w:t>
      </w:r>
    </w:p>
    <w:p w:rsidR="00000000" w:rsidDel="00000000" w:rsidP="00000000" w:rsidRDefault="00000000" w:rsidRPr="00000000" w14:paraId="00000024">
      <w:pPr>
        <w:jc w:val="both"/>
        <w:rPr>
          <w:rFonts w:ascii="Arial" w:cs="Arial" w:eastAsia="Arial" w:hAnsi="Arial"/>
        </w:rPr>
      </w:pPr>
      <w:r w:rsidDel="00000000" w:rsidR="00000000" w:rsidRPr="00000000">
        <w:rPr>
          <w:rtl w:val="0"/>
        </w:rPr>
      </w:r>
    </w:p>
    <w:p w:rsidR="00000000" w:rsidDel="00000000" w:rsidP="00000000" w:rsidRDefault="00000000" w:rsidRPr="00000000" w14:paraId="00000025">
      <w:pPr>
        <w:jc w:val="both"/>
        <w:rPr>
          <w:rFonts w:ascii="Arial" w:cs="Arial" w:eastAsia="Arial" w:hAnsi="Arial"/>
        </w:rPr>
      </w:pPr>
      <w:r w:rsidDel="00000000" w:rsidR="00000000" w:rsidRPr="00000000">
        <w:rPr>
          <w:rtl w:val="0"/>
        </w:rPr>
      </w:r>
    </w:p>
    <w:p w:rsidR="00000000" w:rsidDel="00000000" w:rsidP="00000000" w:rsidRDefault="00000000" w:rsidRPr="00000000" w14:paraId="00000026">
      <w:pPr>
        <w:jc w:val="both"/>
        <w:rPr>
          <w:rFonts w:ascii="Arial" w:cs="Arial" w:eastAsia="Arial" w:hAnsi="Arial"/>
        </w:rPr>
      </w:pPr>
      <w:r w:rsidDel="00000000" w:rsidR="00000000" w:rsidRPr="00000000">
        <w:rPr>
          <w:rFonts w:ascii="Arial" w:cs="Arial" w:eastAsia="Arial" w:hAnsi="Arial"/>
          <w:rtl w:val="0"/>
        </w:rPr>
        <w:t xml:space="preserve">Distinti saluti</w:t>
      </w:r>
    </w:p>
    <w:p w:rsidR="00000000" w:rsidDel="00000000" w:rsidP="00000000" w:rsidRDefault="00000000" w:rsidRPr="00000000" w14:paraId="00000027">
      <w:pPr>
        <w:jc w:val="both"/>
        <w:rPr>
          <w:rFonts w:ascii="Arial" w:cs="Arial" w:eastAsia="Arial" w:hAnsi="Arial"/>
        </w:rPr>
      </w:pPr>
      <w:r w:rsidDel="00000000" w:rsidR="00000000" w:rsidRPr="00000000">
        <w:rPr>
          <w:rFonts w:ascii="Arial" w:cs="Arial" w:eastAsia="Arial" w:hAnsi="Arial"/>
          <w:rtl w:val="0"/>
        </w:rPr>
        <w:t xml:space="preserve">____, __________</w:t>
      </w:r>
    </w:p>
    <w:p w:rsidR="00000000" w:rsidDel="00000000" w:rsidP="00000000" w:rsidRDefault="00000000" w:rsidRPr="00000000" w14:paraId="00000028">
      <w:pPr>
        <w:ind w:left="4956" w:firstLine="1423.0000000000007"/>
        <w:jc w:val="both"/>
        <w:rPr>
          <w:rFonts w:ascii="Arial" w:cs="Arial" w:eastAsia="Arial" w:hAnsi="Arial"/>
        </w:rPr>
      </w:pPr>
      <w:r w:rsidDel="00000000" w:rsidR="00000000" w:rsidRPr="00000000">
        <w:rPr>
          <w:rFonts w:ascii="Arial" w:cs="Arial" w:eastAsia="Arial" w:hAnsi="Arial"/>
          <w:rtl w:val="0"/>
        </w:rPr>
        <w:t xml:space="preserve">IL DIRIGENTE SCOLASTICO</w:t>
      </w:r>
    </w:p>
    <w:p w:rsidR="00000000" w:rsidDel="00000000" w:rsidP="00000000" w:rsidRDefault="00000000" w:rsidRPr="00000000" w14:paraId="00000029">
      <w:pPr>
        <w:ind w:left="5040" w:firstLine="720"/>
        <w:jc w:val="center"/>
        <w:rPr>
          <w:rFonts w:ascii="Arial" w:cs="Arial" w:eastAsia="Arial" w:hAnsi="Arial"/>
          <w:sz w:val="22"/>
          <w:szCs w:val="22"/>
        </w:rPr>
      </w:pPr>
      <w:r w:rsidDel="00000000" w:rsidR="00000000" w:rsidRPr="00000000">
        <w:rPr>
          <w:rFonts w:ascii="Arial" w:cs="Arial" w:eastAsia="Arial" w:hAnsi="Arial"/>
          <w:rtl w:val="0"/>
        </w:rPr>
        <w:t xml:space="preserve">___________________________</w:t>
      </w:r>
      <w:r w:rsidDel="00000000" w:rsidR="00000000" w:rsidRPr="00000000">
        <w:rPr>
          <w:rtl w:val="0"/>
        </w:rPr>
      </w:r>
    </w:p>
    <w:p w:rsidR="00000000" w:rsidDel="00000000" w:rsidP="00000000" w:rsidRDefault="00000000" w:rsidRPr="00000000" w14:paraId="0000002A">
      <w:pPr>
        <w:jc w:val="right"/>
        <w:rPr>
          <w:rFonts w:ascii="Arial" w:cs="Arial" w:eastAsia="Arial" w:hAnsi="Arial"/>
          <w:b w:val="1"/>
          <w:bCs w:val="1"/>
          <w:sz w:val="22"/>
          <w:szCs w:val="22"/>
        </w:rPr>
      </w:pPr>
      <w:r w:rsidDel="00000000" w:rsidR="00000000" w:rsidRPr="00000000">
        <w:br w:type="page"/>
      </w:r>
      <w:r w:rsidDel="00000000" w:rsidR="00000000" w:rsidRPr="00000000">
        <w:rPr>
          <w:rFonts w:ascii="Arial" w:cs="Arial" w:eastAsia="Arial" w:hAnsi="Arial"/>
          <w:b w:val="1"/>
          <w:bCs w:val="1"/>
          <w:sz w:val="22"/>
          <w:szCs w:val="22"/>
          <w:rtl w:val="0"/>
        </w:rPr>
        <w:t xml:space="preserve">Al Dirigente Scolastico</w:t>
      </w:r>
    </w:p>
    <w:p w:rsidR="00000000" w:rsidDel="00000000" w:rsidP="00000000" w:rsidRDefault="00000000" w:rsidRPr="00000000" w14:paraId="0000002B">
      <w:pPr>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______________________</w:t>
      </w:r>
    </w:p>
    <w:p w:rsidR="00000000" w:rsidDel="00000000" w:rsidP="00000000" w:rsidRDefault="00000000" w:rsidRPr="00000000" w14:paraId="0000002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 sottoscritti </w:t>
        <w:tab/>
        <w:t xml:space="preserve">__________________________ e _________________________________</w:t>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qualità di genitori/tutori della studentessa/dello studente __________________________</w:t>
      </w:r>
    </w:p>
    <w:p w:rsidR="00000000" w:rsidDel="00000000" w:rsidP="00000000" w:rsidRDefault="00000000" w:rsidRPr="00000000" w14:paraId="000000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iscritto alla classe _____ sez. _____ del Suo Istituto,</w:t>
      </w:r>
    </w:p>
    <w:p w:rsidR="00000000" w:rsidDel="00000000" w:rsidP="00000000" w:rsidRDefault="00000000" w:rsidRPr="00000000" w14:paraId="0000003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DICHIARANO</w:t>
      </w:r>
    </w:p>
    <w:p w:rsidR="00000000" w:rsidDel="00000000" w:rsidP="00000000" w:rsidRDefault="00000000" w:rsidRPr="00000000" w14:paraId="00000036">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7">
      <w:pPr>
        <w:numPr>
          <w:ilvl w:val="0"/>
          <w:numId w:val="3"/>
        </w:numPr>
        <w:ind w:left="720" w:hanging="36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 accettare</w:t>
      </w:r>
    </w:p>
    <w:p w:rsidR="00000000" w:rsidDel="00000000" w:rsidP="00000000" w:rsidRDefault="00000000" w:rsidRPr="00000000" w14:paraId="00000038">
      <w:pPr>
        <w:numPr>
          <w:ilvl w:val="0"/>
          <w:numId w:val="3"/>
        </w:numPr>
        <w:ind w:left="720" w:hanging="36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 non accettare</w:t>
      </w:r>
    </w:p>
    <w:p w:rsidR="00000000" w:rsidDel="00000000" w:rsidP="00000000" w:rsidRDefault="00000000" w:rsidRPr="00000000" w14:paraId="00000039">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A">
      <w:pPr>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w:t>
      </w:r>
      <w:r w:rsidDel="00000000" w:rsidR="00000000" w:rsidRPr="00000000">
        <w:rPr>
          <w:rFonts w:ascii="Arial" w:cs="Arial" w:eastAsia="Arial" w:hAnsi="Arial"/>
          <w:sz w:val="22"/>
          <w:szCs w:val="22"/>
          <w:rtl w:val="0"/>
        </w:rPr>
        <w:t xml:space="preserve">proposta</w:t>
      </w:r>
      <w:r w:rsidDel="00000000" w:rsidR="00000000" w:rsidRPr="00000000">
        <w:rPr>
          <w:rFonts w:ascii="Arial" w:cs="Arial" w:eastAsia="Arial" w:hAnsi="Arial"/>
          <w:sz w:val="22"/>
          <w:szCs w:val="22"/>
          <w:rtl w:val="0"/>
        </w:rPr>
        <w:t xml:space="preserve"> del Consiglio di Classe sulla valutazione e la programmazione didattica </w:t>
      </w:r>
      <w:r w:rsidDel="00000000" w:rsidR="00000000" w:rsidRPr="00000000">
        <w:rPr>
          <w:rFonts w:ascii="Arial" w:cs="Arial" w:eastAsia="Arial" w:hAnsi="Arial"/>
          <w:b w:val="1"/>
          <w:bCs w:val="1"/>
          <w:sz w:val="22"/>
          <w:szCs w:val="22"/>
          <w:rtl w:val="0"/>
        </w:rPr>
        <w:t xml:space="preserve">differenziata </w:t>
      </w:r>
      <w:r w:rsidDel="00000000" w:rsidR="00000000" w:rsidRPr="00000000">
        <w:rPr>
          <w:rFonts w:ascii="Arial" w:cs="Arial" w:eastAsia="Arial" w:hAnsi="Arial"/>
          <w:sz w:val="22"/>
          <w:szCs w:val="22"/>
          <w:rtl w:val="0"/>
        </w:rPr>
        <w:t xml:space="preserve">(ai sensi dell’art. 10 del D.I. 182/2020) come da comunicazione prot. riservato n. _______ del ___________.</w:t>
      </w:r>
    </w:p>
    <w:p w:rsidR="00000000" w:rsidDel="00000000" w:rsidP="00000000" w:rsidRDefault="00000000" w:rsidRPr="00000000" w14:paraId="0000003B">
      <w:pPr>
        <w:tabs>
          <w:tab w:val="left" w:leader="none" w:pos="6237"/>
        </w:tabs>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C">
      <w:pPr>
        <w:ind w:left="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D">
      <w:pPr>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E">
      <w:pPr>
        <w:ind w:left="7147" w:firstLine="0"/>
        <w:rPr/>
      </w:pPr>
      <w:r w:rsidDel="00000000" w:rsidR="00000000" w:rsidRPr="00000000">
        <w:rPr>
          <w:rFonts w:ascii="Arial" w:cs="Arial" w:eastAsia="Arial" w:hAnsi="Arial"/>
          <w:rtl w:val="0"/>
        </w:rPr>
        <w:t xml:space="preserve">Firma di entrambi i Genitori*</w:t>
      </w:r>
      <w:r w:rsidDel="00000000" w:rsidR="00000000" w:rsidRPr="00000000">
        <w:rPr>
          <w:rtl w:val="0"/>
        </w:rPr>
      </w:r>
    </w:p>
    <w:p w:rsidR="00000000" w:rsidDel="00000000" w:rsidP="00000000" w:rsidRDefault="00000000" w:rsidRPr="00000000" w14:paraId="0000003F">
      <w:pPr>
        <w:spacing w:line="236" w:lineRule="auto"/>
        <w:rPr>
          <w:sz w:val="24"/>
          <w:szCs w:val="24"/>
        </w:rPr>
      </w:pPr>
      <w:r w:rsidDel="00000000" w:rsidR="00000000" w:rsidRPr="00000000">
        <w:rPr>
          <w:rtl w:val="0"/>
        </w:rPr>
      </w:r>
    </w:p>
    <w:p w:rsidR="00000000" w:rsidDel="00000000" w:rsidP="00000000" w:rsidRDefault="00000000" w:rsidRPr="00000000" w14:paraId="00000040">
      <w:pPr>
        <w:ind w:left="4607" w:firstLine="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41">
      <w:pPr>
        <w:ind w:left="4607" w:firstLine="0"/>
        <w:rPr/>
      </w:pPr>
      <w:r w:rsidDel="00000000" w:rsidR="00000000" w:rsidRPr="00000000">
        <w:rPr>
          <w:rtl w:val="0"/>
        </w:rPr>
      </w:r>
    </w:p>
    <w:p w:rsidR="00000000" w:rsidDel="00000000" w:rsidP="00000000" w:rsidRDefault="00000000" w:rsidRPr="00000000" w14:paraId="00000042">
      <w:pPr>
        <w:ind w:left="4607" w:firstLine="0"/>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43">
      <w:pPr>
        <w:spacing w:line="278.00000000000006" w:lineRule="auto"/>
        <w:rPr>
          <w:sz w:val="24"/>
          <w:szCs w:val="24"/>
        </w:rPr>
      </w:pPr>
      <w:r w:rsidDel="00000000" w:rsidR="00000000" w:rsidRPr="00000000">
        <w:rPr>
          <w:rtl w:val="0"/>
        </w:rPr>
      </w:r>
    </w:p>
    <w:p w:rsidR="00000000" w:rsidDel="00000000" w:rsidP="00000000" w:rsidRDefault="00000000" w:rsidRPr="00000000" w14:paraId="00000044">
      <w:pPr>
        <w:tabs>
          <w:tab w:val="left" w:leader="none" w:pos="149"/>
        </w:tabs>
        <w:spacing w:line="234" w:lineRule="auto"/>
        <w:ind w:right="20"/>
        <w:rPr>
          <w:rFonts w:ascii="Arial" w:cs="Arial" w:eastAsia="Arial" w:hAnsi="Arial"/>
        </w:rPr>
      </w:pPr>
      <w:r w:rsidDel="00000000" w:rsidR="00000000" w:rsidRPr="00000000">
        <w:rPr>
          <w:rFonts w:ascii="Arial" w:cs="Arial" w:eastAsia="Arial" w:hAnsi="Arial"/>
          <w:rtl w:val="0"/>
        </w:rPr>
        <w:t xml:space="preserve">* In caso di impossibilità ad apporre la doppia firma, è possibile per il genitore/tutore sottoscrivere una delle seguenti dichiarazioni:</w:t>
      </w:r>
    </w:p>
    <w:p w:rsidR="00000000" w:rsidDel="00000000" w:rsidP="00000000" w:rsidRDefault="00000000" w:rsidRPr="00000000" w14:paraId="00000045">
      <w:pPr>
        <w:ind w:left="7" w:firstLine="0"/>
        <w:rPr/>
      </w:pPr>
      <w:r w:rsidDel="00000000" w:rsidR="00000000" w:rsidRPr="00000000">
        <w:rPr>
          <w:rFonts w:ascii="Arial" w:cs="Arial" w:eastAsia="Arial" w:hAnsi="Arial"/>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46">
      <w:pPr>
        <w:spacing w:line="200" w:lineRule="auto"/>
        <w:rPr>
          <w:sz w:val="24"/>
          <w:szCs w:val="24"/>
        </w:rPr>
      </w:pPr>
      <w:r w:rsidDel="00000000" w:rsidR="00000000" w:rsidRPr="00000000">
        <w:rPr>
          <w:rtl w:val="0"/>
        </w:rPr>
      </w:r>
    </w:p>
    <w:p w:rsidR="00000000" w:rsidDel="00000000" w:rsidP="00000000" w:rsidRDefault="00000000" w:rsidRPr="00000000" w14:paraId="00000047">
      <w:pPr>
        <w:ind w:left="7" w:firstLine="0"/>
        <w:rPr>
          <w:sz w:val="24"/>
          <w:szCs w:val="24"/>
        </w:rPr>
      </w:pPr>
      <w:r w:rsidDel="00000000" w:rsidR="00000000" w:rsidRPr="00000000">
        <w:rPr>
          <w:rFonts w:ascii="Arial" w:cs="Arial" w:eastAsia="Arial" w:hAnsi="Arial"/>
          <w:rtl w:val="0"/>
        </w:rPr>
        <w:t xml:space="preserve">Il/la sottoscritto/a …....................................................................................................................................</w:t>
      </w:r>
      <w:r w:rsidDel="00000000" w:rsidR="00000000" w:rsidRPr="00000000">
        <w:rPr>
          <w:rtl w:val="0"/>
        </w:rPr>
      </w:r>
    </w:p>
    <w:p w:rsidR="00000000" w:rsidDel="00000000" w:rsidP="00000000" w:rsidRDefault="00000000" w:rsidRPr="00000000" w14:paraId="00000048">
      <w:pPr>
        <w:spacing w:line="235" w:lineRule="auto"/>
        <w:ind w:left="7" w:firstLine="0"/>
        <w:jc w:val="both"/>
        <w:rPr/>
      </w:pPr>
      <w:r w:rsidDel="00000000" w:rsidR="00000000" w:rsidRPr="00000000">
        <w:rPr>
          <w:rFonts w:ascii="Arial" w:cs="Arial" w:eastAsia="Arial" w:hAnsi="Arial"/>
          <w:rtl w:val="0"/>
        </w:rPr>
        <w:t xml:space="preserve">dichiara sotto la propria responsabilità che le scelte e le autorizzazioni sottoscritte nel presente modulo sono state effettuate con il consenso dell'altro genitore.</w:t>
      </w:r>
      <w:r w:rsidDel="00000000" w:rsidR="00000000" w:rsidRPr="00000000">
        <w:rPr>
          <w:rtl w:val="0"/>
        </w:rPr>
      </w:r>
    </w:p>
    <w:p w:rsidR="00000000" w:rsidDel="00000000" w:rsidP="00000000" w:rsidRDefault="00000000" w:rsidRPr="00000000" w14:paraId="00000049">
      <w:pPr>
        <w:spacing w:line="234" w:lineRule="auto"/>
        <w:rPr>
          <w:sz w:val="24"/>
          <w:szCs w:val="24"/>
        </w:rPr>
      </w:pPr>
      <w:r w:rsidDel="00000000" w:rsidR="00000000" w:rsidRPr="00000000">
        <w:rPr>
          <w:rtl w:val="0"/>
        </w:rPr>
      </w:r>
    </w:p>
    <w:p w:rsidR="00000000" w:rsidDel="00000000" w:rsidP="00000000" w:rsidRDefault="00000000" w:rsidRPr="00000000" w14:paraId="0000004A">
      <w:pPr>
        <w:ind w:left="7" w:firstLine="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4B">
      <w:pPr>
        <w:ind w:left="7200" w:firstLine="720"/>
        <w:jc w:val="left"/>
        <w:rPr/>
      </w:pPr>
      <w:r w:rsidDel="00000000" w:rsidR="00000000" w:rsidRPr="00000000">
        <w:rPr>
          <w:rFonts w:ascii="Arial" w:cs="Arial" w:eastAsia="Arial" w:hAnsi="Arial"/>
          <w:rtl w:val="0"/>
        </w:rPr>
        <w:t xml:space="preserve">Firma del genitore</w:t>
      </w:r>
      <w:r w:rsidDel="00000000" w:rsidR="00000000" w:rsidRPr="00000000">
        <w:rPr>
          <w:rtl w:val="0"/>
        </w:rPr>
      </w:r>
    </w:p>
    <w:p w:rsidR="00000000" w:rsidDel="00000000" w:rsidP="00000000" w:rsidRDefault="00000000" w:rsidRPr="00000000" w14:paraId="0000004C">
      <w:pPr>
        <w:spacing w:line="233" w:lineRule="auto"/>
        <w:rPr>
          <w:sz w:val="24"/>
          <w:szCs w:val="24"/>
        </w:rPr>
      </w:pPr>
      <w:r w:rsidDel="00000000" w:rsidR="00000000" w:rsidRPr="00000000">
        <w:rPr>
          <w:rtl w:val="0"/>
        </w:rPr>
      </w:r>
    </w:p>
    <w:p w:rsidR="00000000" w:rsidDel="00000000" w:rsidP="00000000" w:rsidRDefault="00000000" w:rsidRPr="00000000" w14:paraId="0000004D">
      <w:pPr>
        <w:ind w:left="4747" w:firstLine="0"/>
        <w:rPr>
          <w:sz w:val="24"/>
          <w:szCs w:val="24"/>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4E">
      <w:pPr>
        <w:ind w:left="7" w:firstLine="0"/>
        <w:rPr/>
      </w:pPr>
      <w:r w:rsidDel="00000000" w:rsidR="00000000" w:rsidRPr="00000000">
        <w:rPr>
          <w:rFonts w:ascii="Arial" w:cs="Arial" w:eastAsia="Arial" w:hAnsi="Arial"/>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04F">
      <w:pPr>
        <w:spacing w:line="233" w:lineRule="auto"/>
        <w:rPr>
          <w:sz w:val="24"/>
          <w:szCs w:val="24"/>
        </w:rPr>
      </w:pPr>
      <w:r w:rsidDel="00000000" w:rsidR="00000000" w:rsidRPr="00000000">
        <w:rPr>
          <w:rtl w:val="0"/>
        </w:rPr>
      </w:r>
    </w:p>
    <w:p w:rsidR="00000000" w:rsidDel="00000000" w:rsidP="00000000" w:rsidRDefault="00000000" w:rsidRPr="00000000" w14:paraId="00000050">
      <w:pPr>
        <w:ind w:left="7" w:firstLine="0"/>
        <w:rPr>
          <w:sz w:val="24"/>
          <w:szCs w:val="24"/>
        </w:rPr>
      </w:pPr>
      <w:r w:rsidDel="00000000" w:rsidR="00000000" w:rsidRPr="00000000">
        <w:rPr>
          <w:rFonts w:ascii="Arial" w:cs="Arial" w:eastAsia="Arial" w:hAnsi="Arial"/>
          <w:rtl w:val="0"/>
        </w:rPr>
        <w:t xml:space="preserve">Il/la sottoscritto/a …....................................................................................................................................</w:t>
      </w:r>
      <w:r w:rsidDel="00000000" w:rsidR="00000000" w:rsidRPr="00000000">
        <w:rPr>
          <w:rtl w:val="0"/>
        </w:rPr>
      </w:r>
    </w:p>
    <w:p w:rsidR="00000000" w:rsidDel="00000000" w:rsidP="00000000" w:rsidRDefault="00000000" w:rsidRPr="00000000" w14:paraId="00000051">
      <w:pPr>
        <w:spacing w:line="235" w:lineRule="auto"/>
        <w:ind w:left="7" w:firstLine="0"/>
        <w:jc w:val="both"/>
        <w:rPr/>
      </w:pPr>
      <w:r w:rsidDel="00000000" w:rsidR="00000000" w:rsidRPr="00000000">
        <w:rPr>
          <w:rFonts w:ascii="Arial" w:cs="Arial" w:eastAsia="Arial" w:hAnsi="Arial"/>
          <w:rtl w:val="0"/>
        </w:rPr>
        <w:t xml:space="preserve">dichiara di aver apposto la propria sola firma in quanto unico soggetto avente la responsabilità genitoriale </w:t>
      </w:r>
      <w:r w:rsidDel="00000000" w:rsidR="00000000" w:rsidRPr="00000000">
        <w:rPr>
          <w:rFonts w:ascii="Arial" w:cs="Arial" w:eastAsia="Arial" w:hAnsi="Arial"/>
          <w:rtl w:val="0"/>
        </w:rPr>
        <w:t xml:space="preserve">della studentessa/dello studente.</w:t>
      </w:r>
      <w:r w:rsidDel="00000000" w:rsidR="00000000" w:rsidRPr="00000000">
        <w:rPr>
          <w:rtl w:val="0"/>
        </w:rPr>
      </w:r>
    </w:p>
    <w:p w:rsidR="00000000" w:rsidDel="00000000" w:rsidP="00000000" w:rsidRDefault="00000000" w:rsidRPr="00000000" w14:paraId="00000052">
      <w:pPr>
        <w:spacing w:line="234" w:lineRule="auto"/>
        <w:rPr>
          <w:sz w:val="24"/>
          <w:szCs w:val="24"/>
        </w:rPr>
      </w:pPr>
      <w:r w:rsidDel="00000000" w:rsidR="00000000" w:rsidRPr="00000000">
        <w:rPr>
          <w:rtl w:val="0"/>
        </w:rPr>
      </w:r>
    </w:p>
    <w:p w:rsidR="00000000" w:rsidDel="00000000" w:rsidP="00000000" w:rsidRDefault="00000000" w:rsidRPr="00000000" w14:paraId="00000053">
      <w:pPr>
        <w:ind w:left="7" w:firstLine="0"/>
        <w:rPr>
          <w:sz w:val="24"/>
          <w:szCs w:val="24"/>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4">
      <w:pPr>
        <w:jc w:val="right"/>
        <w:rPr/>
      </w:pPr>
      <w:r w:rsidDel="00000000" w:rsidR="00000000" w:rsidRPr="00000000">
        <w:rPr>
          <w:rFonts w:ascii="Arial" w:cs="Arial" w:eastAsia="Arial" w:hAnsi="Arial"/>
          <w:rtl w:val="0"/>
        </w:rPr>
        <w:t xml:space="preserve">Firma del genitore</w:t>
      </w:r>
      <w:r w:rsidDel="00000000" w:rsidR="00000000" w:rsidRPr="00000000">
        <w:rPr>
          <w:rtl w:val="0"/>
        </w:rPr>
      </w:r>
    </w:p>
    <w:p w:rsidR="00000000" w:rsidDel="00000000" w:rsidP="00000000" w:rsidRDefault="00000000" w:rsidRPr="00000000" w14:paraId="00000055">
      <w:pPr>
        <w:spacing w:line="233" w:lineRule="auto"/>
        <w:rPr>
          <w:sz w:val="24"/>
          <w:szCs w:val="24"/>
        </w:rPr>
      </w:pPr>
      <w:r w:rsidDel="00000000" w:rsidR="00000000" w:rsidRPr="00000000">
        <w:rPr>
          <w:rtl w:val="0"/>
        </w:rPr>
      </w:r>
    </w:p>
    <w:p w:rsidR="00000000" w:rsidDel="00000000" w:rsidP="00000000" w:rsidRDefault="00000000" w:rsidRPr="00000000" w14:paraId="00000056">
      <w:pPr>
        <w:ind w:left="4747" w:firstLine="0"/>
        <w:rPr/>
      </w:pP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d9d9d9"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SINTESI SULLA PROGRAMMAZIONE E VALUTAZIONE </w:t>
      </w:r>
      <w:r w:rsidDel="00000000" w:rsidR="00000000" w:rsidRPr="00000000">
        <w:rPr>
          <w:rFonts w:ascii="Arial" w:cs="Arial" w:eastAsia="Arial" w:hAnsi="Arial"/>
          <w:b w:val="1"/>
          <w:bCs w:val="1"/>
          <w:sz w:val="24"/>
          <w:szCs w:val="24"/>
          <w:rtl w:val="0"/>
        </w:rPr>
        <w:t xml:space="preserve">DELLE/DEGLI STUDENTESSE/STUDENTI</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sz w:val="24"/>
          <w:szCs w:val="24"/>
          <w:rtl w:val="0"/>
        </w:rPr>
        <w:t xml:space="preserve">CON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DISABILITÀ </w:t>
      </w:r>
    </w:p>
    <w:p w:rsidR="00000000" w:rsidDel="00000000" w:rsidP="00000000" w:rsidRDefault="00000000" w:rsidRPr="00000000" w14:paraId="0000005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d9d9d9"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Nella scuola secondaria di II grado </w:t>
      </w:r>
      <w:r w:rsidDel="00000000" w:rsidR="00000000" w:rsidRPr="00000000">
        <w:rPr>
          <w:rFonts w:ascii="Arial" w:cs="Arial" w:eastAsia="Arial" w:hAnsi="Arial"/>
          <w:sz w:val="22"/>
          <w:szCs w:val="22"/>
          <w:rtl w:val="0"/>
        </w:rPr>
        <w:t xml:space="preserve">le/gli studentesse/studenti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con disabilità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possono seguire uno dei seguenti percorsi educativo-didattici che confluiscono nel Piano Educativo Individualizzato</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sectPr>
          <w:headerReference r:id="rId7" w:type="default"/>
          <w:footerReference r:id="rId8" w:type="default"/>
          <w:pgSz w:h="16838" w:w="11906" w:orient="portrait"/>
          <w:pgMar w:bottom="1134" w:top="1134" w:left="1134" w:right="1134" w:header="566.9291338582677" w:footer="283.46456692913387"/>
          <w:pgNumType w:start="1"/>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2214563</wp:posOffset>
                </wp:positionH>
                <wp:positionV relativeFrom="paragraph">
                  <wp:posOffset>90832</wp:posOffset>
                </wp:positionV>
                <wp:extent cx="495300" cy="514350"/>
                <wp:effectExtent b="0" l="0" r="0" t="0"/>
                <wp:wrapSquare wrapText="bothSides" distB="0" distT="0" distL="114300" distR="114300"/>
                <wp:docPr id="2" name=""/>
                <a:graphic>
                  <a:graphicData uri="http://schemas.microsoft.com/office/word/2010/wordprocessingShape">
                    <wps:wsp>
                      <wps:cNvSpPr/>
                      <wps:cNvPr id="3" name="Shape 3"/>
                      <wps:spPr>
                        <a:xfrm>
                          <a:off x="5112638" y="3537113"/>
                          <a:ext cx="466725" cy="485775"/>
                        </a:xfrm>
                        <a:prstGeom prst="rightArrow">
                          <a:avLst>
                            <a:gd fmla="val 50000" name="adj1"/>
                            <a:gd fmla="val 25000" name="adj2"/>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2214563</wp:posOffset>
                </wp:positionH>
                <wp:positionV relativeFrom="paragraph">
                  <wp:posOffset>90832</wp:posOffset>
                </wp:positionV>
                <wp:extent cx="495300" cy="51435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95300" cy="514350"/>
                        </a:xfrm>
                        <a:prstGeom prst="rect"/>
                        <a:ln/>
                      </pic:spPr>
                    </pic:pic>
                  </a:graphicData>
                </a:graphic>
              </wp:anchor>
            </w:drawing>
          </mc:Fallback>
        </mc:AlternateConten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Percorso ordinario</w:t>
        <w:tab/>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Percorso equipollente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2214563</wp:posOffset>
                </wp:positionH>
                <wp:positionV relativeFrom="paragraph">
                  <wp:posOffset>132978</wp:posOffset>
                </wp:positionV>
                <wp:extent cx="495300" cy="514350"/>
                <wp:effectExtent b="0" l="0" r="0" t="0"/>
                <wp:wrapSquare wrapText="bothSides" distB="0" distT="0" distL="114300" distR="114300"/>
                <wp:docPr id="1" name=""/>
                <a:graphic>
                  <a:graphicData uri="http://schemas.microsoft.com/office/word/2010/wordprocessingShape">
                    <wps:wsp>
                      <wps:cNvSpPr/>
                      <wps:cNvPr id="2" name="Shape 2"/>
                      <wps:spPr>
                        <a:xfrm>
                          <a:off x="5112638" y="3537113"/>
                          <a:ext cx="466725" cy="485775"/>
                        </a:xfrm>
                        <a:prstGeom prst="rightArrow">
                          <a:avLst>
                            <a:gd fmla="val 50000" name="adj1"/>
                            <a:gd fmla="val 25000" name="adj2"/>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2214563</wp:posOffset>
                </wp:positionH>
                <wp:positionV relativeFrom="paragraph">
                  <wp:posOffset>132978</wp:posOffset>
                </wp:positionV>
                <wp:extent cx="495300" cy="51435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495300" cy="514350"/>
                        </a:xfrm>
                        <a:prstGeom prst="rect"/>
                        <a:ln/>
                      </pic:spPr>
                    </pic:pic>
                  </a:graphicData>
                </a:graphic>
              </wp:anchor>
            </w:drawing>
          </mc:Fallback>
        </mc:AlternateConten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Percorso differenziato</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È ammesso a sostenere le prove d’esame comuni o equipollenti e consegue la qualifica regionale o il diploma con valore legale.</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sectPr>
          <w:type w:val="continuous"/>
          <w:pgSz w:h="16838" w:w="11906" w:orient="portrait"/>
          <w:pgMar w:bottom="1134" w:top="1134" w:left="1134" w:right="1134" w:header="566.9291338582677" w:footer="283.46456692913387"/>
          <w:cols w:equalWidth="0" w:num="2">
            <w:col w:space="720" w:w="4458.999999999999"/>
            <w:col w:space="0" w:w="4458.999999999999"/>
          </w:cols>
        </w:sectPr>
      </w:pPr>
      <w:r w:rsidDel="00000000" w:rsidR="00000000" w:rsidRPr="00000000">
        <w:rPr>
          <w:rFonts w:ascii="Arial" w:cs="Arial" w:eastAsia="Arial" w:hAnsi="Arial"/>
          <w:sz w:val="22"/>
          <w:szCs w:val="22"/>
          <w:rtl w:val="0"/>
        </w:rPr>
        <w:t xml:space="preserve">Sostiene prove d'esame differenziate e consegue l’attestato di credito formativo.</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1">
      <w:pPr>
        <w:pBdr>
          <w:top w:color="000000" w:space="1" w:sz="4" w:val="single"/>
          <w:left w:color="000000" w:space="4" w:sz="4" w:val="single"/>
          <w:bottom w:color="000000" w:space="1" w:sz="4" w:val="single"/>
          <w:right w:color="000000" w:space="4" w:sz="4" w:val="single"/>
        </w:pBdr>
        <w:shd w:fill="d9d9d9" w:val="clea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Possibilità di Rientro nel Percorso Ordinario/Equipollente</w:t>
      </w:r>
    </w:p>
    <w:p w:rsidR="00000000" w:rsidDel="00000000" w:rsidP="00000000" w:rsidRDefault="00000000" w:rsidRPr="00000000" w14:paraId="00000072">
      <w:pPr>
        <w:spacing w:after="240" w:before="240" w:lineRule="auto"/>
        <w:ind w:left="0" w:right="60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ogni momento la famiglia può richiedere il rientro in un percorso personalizzato con verifiche equipollenti. In tal caso, in base alle decisioni assunte dal Consiglio di Classe:</w:t>
      </w:r>
    </w:p>
    <w:p w:rsidR="00000000" w:rsidDel="00000000" w:rsidP="00000000" w:rsidRDefault="00000000" w:rsidRPr="00000000" w14:paraId="00000073">
      <w:pPr>
        <w:numPr>
          <w:ilvl w:val="0"/>
          <w:numId w:val="4"/>
        </w:numPr>
        <w:spacing w:after="0" w:afterAutospacing="0" w:before="240" w:lineRule="auto"/>
        <w:ind w:left="1320" w:right="60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Con parere favorevole del CdC:</w:t>
      </w:r>
      <w:r w:rsidDel="00000000" w:rsidR="00000000" w:rsidRPr="00000000">
        <w:rPr>
          <w:rFonts w:ascii="Arial" w:cs="Arial" w:eastAsia="Arial" w:hAnsi="Arial"/>
          <w:sz w:val="22"/>
          <w:szCs w:val="22"/>
          <w:rtl w:val="0"/>
        </w:rPr>
        <w:t xml:space="preserve"> il passaggio avviene senza necessità di prove integrative.</w:t>
      </w:r>
    </w:p>
    <w:p w:rsidR="00000000" w:rsidDel="00000000" w:rsidP="00000000" w:rsidRDefault="00000000" w:rsidRPr="00000000" w14:paraId="00000074">
      <w:pPr>
        <w:numPr>
          <w:ilvl w:val="0"/>
          <w:numId w:val="4"/>
        </w:numPr>
        <w:spacing w:after="240" w:before="0" w:beforeAutospacing="0" w:lineRule="auto"/>
        <w:ind w:left="1320" w:right="60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Con parere contrario del CdC:</w:t>
      </w:r>
      <w:r w:rsidDel="00000000" w:rsidR="00000000" w:rsidRPr="00000000">
        <w:rPr>
          <w:rFonts w:ascii="Arial" w:cs="Arial" w:eastAsia="Arial" w:hAnsi="Arial"/>
          <w:sz w:val="22"/>
          <w:szCs w:val="22"/>
          <w:rtl w:val="0"/>
        </w:rPr>
        <w:t xml:space="preserve"> il passaggio è subordinato al superamento di </w:t>
      </w:r>
      <w:r w:rsidDel="00000000" w:rsidR="00000000" w:rsidRPr="00000000">
        <w:rPr>
          <w:rFonts w:ascii="Arial" w:cs="Arial" w:eastAsia="Arial" w:hAnsi="Arial"/>
          <w:b w:val="1"/>
          <w:bCs w:val="1"/>
          <w:sz w:val="22"/>
          <w:szCs w:val="22"/>
          <w:rtl w:val="0"/>
        </w:rPr>
        <w:t xml:space="preserve">prove integrative</w:t>
      </w:r>
      <w:r w:rsidDel="00000000" w:rsidR="00000000" w:rsidRPr="00000000">
        <w:rPr>
          <w:rFonts w:ascii="Arial" w:cs="Arial" w:eastAsia="Arial" w:hAnsi="Arial"/>
          <w:sz w:val="22"/>
          <w:szCs w:val="22"/>
          <w:rtl w:val="0"/>
        </w:rPr>
        <w:t xml:space="preserve"> relative alle discipline e agli anni di corso in cui è stato seguito il percorso differenziato.</w:t>
      </w:r>
    </w:p>
    <w:p w:rsidR="00000000" w:rsidDel="00000000" w:rsidP="00000000" w:rsidRDefault="00000000" w:rsidRPr="00000000" w14:paraId="0000007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pBdr>
          <w:top w:color="000000" w:space="1" w:sz="4" w:val="single"/>
          <w:left w:color="000000" w:space="4" w:sz="4" w:val="single"/>
          <w:bottom w:color="000000" w:space="1" w:sz="4" w:val="single"/>
          <w:right w:color="000000" w:space="4" w:sz="4" w:val="single"/>
        </w:pBdr>
        <w:shd w:fill="d9d9d9" w:val="clear"/>
        <w:rPr>
          <w:rFonts w:ascii="Arial" w:cs="Arial" w:eastAsia="Arial" w:hAnsi="Arial"/>
          <w:color w:val="1f1f1f"/>
          <w:sz w:val="22"/>
          <w:szCs w:val="22"/>
        </w:rPr>
      </w:pPr>
      <w:r w:rsidDel="00000000" w:rsidR="00000000" w:rsidRPr="00000000">
        <w:rPr>
          <w:rFonts w:ascii="Arial" w:cs="Arial" w:eastAsia="Arial" w:hAnsi="Arial"/>
          <w:b w:val="1"/>
          <w:bCs w:val="1"/>
          <w:color w:val="1f1f1f"/>
          <w:sz w:val="26"/>
          <w:szCs w:val="26"/>
          <w:u w:val="none"/>
          <w:rtl w:val="0"/>
        </w:rPr>
        <w:t xml:space="preserve">Tabella Percorsi e Valutazione</w:t>
      </w:r>
      <w:r w:rsidDel="00000000" w:rsidR="00000000" w:rsidRPr="00000000">
        <w:rPr>
          <w:rtl w:val="0"/>
        </w:rPr>
      </w:r>
    </w:p>
    <w:tbl>
      <w:tblPr>
        <w:tblStyle w:val="Table2"/>
        <w:tblW w:w="9765.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4335"/>
        <w:gridCol w:w="3330"/>
        <w:tblGridChange w:id="0">
          <w:tblGrid>
            <w:gridCol w:w="2100"/>
            <w:gridCol w:w="4335"/>
            <w:gridCol w:w="3330"/>
          </w:tblGrid>
        </w:tblGridChange>
      </w:tblGrid>
      <w:tr>
        <w:trPr>
          <w:cantSplit w:val="0"/>
          <w:trHeight w:val="770.92529296875"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8">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Tipo di Percorso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9">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Caratteristiche del Percorso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7A">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Tipologia di Verifiche</w:t>
            </w:r>
            <w:r w:rsidDel="00000000" w:rsidR="00000000" w:rsidRPr="00000000">
              <w:rPr>
                <w:rtl w:val="0"/>
              </w:rPr>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B">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A - Ordinario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C">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Segue la progettazione didattica della classe.</w:t>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7D">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Prove comuni alla classe.</w:t>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E">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B- Personalizzato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7F">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Obiettivi specifici di apprendimento (conoscenze, abilità, competenze).</w:t>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80">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Prove equipollenti (identico valore).</w:t>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1">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C - Differenziato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2">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Obiettivi non riconducibili ai programmi ministeriali.</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83">
            <w:pPr>
              <w:spacing w:after="0" w:before="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Prove NON equipollenti.</w:t>
            </w:r>
            <w:r w:rsidDel="00000000" w:rsidR="00000000" w:rsidRPr="00000000">
              <w:rPr>
                <w:rtl w:val="0"/>
              </w:rPr>
            </w:r>
          </w:p>
        </w:tc>
      </w:tr>
    </w:tbl>
    <w:p w:rsidR="00000000" w:rsidDel="00000000" w:rsidP="00000000" w:rsidRDefault="00000000" w:rsidRPr="00000000" w14:paraId="00000084">
      <w:pPr>
        <w:spacing w:line="276" w:lineRule="auto"/>
        <w:jc w:val="both"/>
        <w:rPr>
          <w:rFonts w:ascii="Arial" w:cs="Arial" w:eastAsia="Arial" w:hAnsi="Arial"/>
          <w:color w:val="1f1f1f"/>
          <w:sz w:val="22"/>
          <w:szCs w:val="22"/>
        </w:rPr>
      </w:pPr>
      <w:r w:rsidDel="00000000" w:rsidR="00000000" w:rsidRPr="00000000">
        <w:rPr>
          <w:rtl w:val="0"/>
        </w:rPr>
      </w:r>
    </w:p>
    <w:p w:rsidR="00000000" w:rsidDel="00000000" w:rsidP="00000000" w:rsidRDefault="00000000" w:rsidRPr="00000000" w14:paraId="00000085">
      <w:pPr>
        <w:pStyle w:val="Heading3"/>
        <w:keepNext w:val="0"/>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Arial" w:cs="Arial" w:eastAsia="Arial" w:hAnsi="Arial"/>
          <w:b w:val="1"/>
          <w:bCs w:val="1"/>
          <w:color w:val="1f1f1f"/>
          <w:sz w:val="26"/>
          <w:szCs w:val="26"/>
          <w:u w:val="none"/>
        </w:rPr>
      </w:pPr>
      <w:bookmarkStart w:colFirst="0" w:colLast="0" w:name="_heading=h.f2joh0kk9rqs" w:id="0"/>
      <w:bookmarkEnd w:id="0"/>
      <w:r w:rsidDel="00000000" w:rsidR="00000000" w:rsidRPr="00000000">
        <w:rPr>
          <w:rtl w:val="0"/>
        </w:rPr>
      </w:r>
    </w:p>
    <w:p w:rsidR="00000000" w:rsidDel="00000000" w:rsidP="00000000" w:rsidRDefault="00000000" w:rsidRPr="00000000" w14:paraId="00000086">
      <w:pPr>
        <w:pStyle w:val="Heading3"/>
        <w:keepNext w:val="0"/>
        <w:pBdr>
          <w:top w:color="auto" w:space="0" w:sz="0" w:val="none"/>
          <w:left w:color="auto" w:space="0" w:sz="0" w:val="none"/>
          <w:bottom w:color="auto" w:space="0" w:sz="0" w:val="none"/>
          <w:right w:color="auto" w:space="0" w:sz="0" w:val="none"/>
          <w:between w:color="auto" w:space="0" w:sz="0" w:val="none"/>
        </w:pBdr>
        <w:spacing w:after="120" w:line="276" w:lineRule="auto"/>
        <w:jc w:val="both"/>
        <w:rPr>
          <w:rFonts w:ascii="Arial" w:cs="Arial" w:eastAsia="Arial" w:hAnsi="Arial"/>
          <w:b w:val="1"/>
          <w:bCs w:val="1"/>
          <w:color w:val="1f1f1f"/>
          <w:sz w:val="26"/>
          <w:szCs w:val="26"/>
          <w:u w:val="none"/>
        </w:rPr>
      </w:pPr>
      <w:bookmarkStart w:colFirst="0" w:colLast="0" w:name="_heading=h.hm12rsgqfod1" w:id="1"/>
      <w:bookmarkEnd w:id="1"/>
      <w:r w:rsidDel="00000000" w:rsidR="00000000" w:rsidRPr="00000000">
        <w:rPr>
          <w:rtl w:val="0"/>
        </w:rPr>
      </w:r>
    </w:p>
    <w:p w:rsidR="00000000" w:rsidDel="00000000" w:rsidP="00000000" w:rsidRDefault="00000000" w:rsidRPr="00000000" w14:paraId="0000008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8">
      <w:pPr>
        <w:pBdr>
          <w:top w:color="000000" w:space="1" w:sz="4" w:val="single"/>
          <w:left w:color="000000" w:space="4" w:sz="4" w:val="single"/>
          <w:bottom w:color="000000" w:space="1" w:sz="4" w:val="single"/>
          <w:right w:color="000000" w:space="4" w:sz="4" w:val="single"/>
        </w:pBdr>
        <w:shd w:fill="d9d9d9" w:val="clear"/>
        <w:rPr>
          <w:rFonts w:ascii="Arial" w:cs="Arial" w:eastAsia="Arial" w:hAnsi="Arial"/>
          <w:color w:val="1f1f1f"/>
          <w:sz w:val="22"/>
          <w:szCs w:val="22"/>
        </w:rPr>
      </w:pPr>
      <w:r w:rsidDel="00000000" w:rsidR="00000000" w:rsidRPr="00000000">
        <w:rPr>
          <w:rFonts w:ascii="Arial" w:cs="Arial" w:eastAsia="Arial" w:hAnsi="Arial"/>
          <w:b w:val="1"/>
          <w:bCs w:val="1"/>
          <w:color w:val="1f1f1f"/>
          <w:sz w:val="26"/>
          <w:szCs w:val="26"/>
          <w:u w:val="none"/>
          <w:rtl w:val="0"/>
        </w:rPr>
        <w:t xml:space="preserve">Tabella Esiti e Titoli di Studio</w:t>
      </w:r>
      <w:r w:rsidDel="00000000" w:rsidR="00000000" w:rsidRPr="00000000">
        <w:rPr>
          <w:rtl w:val="0"/>
        </w:rPr>
      </w:r>
    </w:p>
    <w:tbl>
      <w:tblPr>
        <w:tblStyle w:val="Table3"/>
        <w:tblW w:w="9735.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3120"/>
        <w:gridCol w:w="4290"/>
        <w:tblGridChange w:id="0">
          <w:tblGrid>
            <w:gridCol w:w="2325"/>
            <w:gridCol w:w="3120"/>
            <w:gridCol w:w="4290"/>
          </w:tblGrid>
        </w:tblGridChange>
      </w:tblGrid>
      <w:tr>
        <w:trPr>
          <w:cantSplit w:val="0"/>
          <w:trHeight w:val="585"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9">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Grado Scolastico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A">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Percorso Scelto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8B">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Esito Finale</w:t>
            </w:r>
            <w:r w:rsidDel="00000000" w:rsidR="00000000" w:rsidRPr="00000000">
              <w:rPr>
                <w:rtl w:val="0"/>
              </w:rPr>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C">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Secondaria I Grado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D">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Ordinario o Personalizzato</w:t>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8E">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Diploma conclusivo I Ciclo</w:t>
            </w:r>
            <w:r w:rsidDel="00000000" w:rsidR="00000000" w:rsidRPr="00000000">
              <w:rPr>
                <w:rFonts w:ascii="Arial" w:cs="Arial" w:eastAsia="Arial" w:hAnsi="Arial"/>
                <w:color w:val="1f1f1f"/>
                <w:sz w:val="22"/>
                <w:szCs w:val="22"/>
                <w:rtl w:val="0"/>
              </w:rPr>
              <w:t xml:space="preserve"> (Valore legale pieno)</w:t>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8F">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Secondaria II Grado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90">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A</w:t>
            </w:r>
            <w:r w:rsidDel="00000000" w:rsidR="00000000" w:rsidRPr="00000000">
              <w:rPr>
                <w:rFonts w:ascii="Arial" w:cs="Arial" w:eastAsia="Arial" w:hAnsi="Arial"/>
                <w:color w:val="1f1f1f"/>
                <w:sz w:val="22"/>
                <w:szCs w:val="22"/>
                <w:rtl w:val="0"/>
              </w:rPr>
              <w:t xml:space="preserve"> (Ordinario) o </w:t>
            </w:r>
            <w:r w:rsidDel="00000000" w:rsidR="00000000" w:rsidRPr="00000000">
              <w:rPr>
                <w:rFonts w:ascii="Arial" w:cs="Arial" w:eastAsia="Arial" w:hAnsi="Arial"/>
                <w:b w:val="1"/>
                <w:bCs w:val="1"/>
                <w:color w:val="1f1f1f"/>
                <w:sz w:val="22"/>
                <w:szCs w:val="22"/>
                <w:rtl w:val="0"/>
              </w:rPr>
              <w:t xml:space="preserve">B</w:t>
            </w:r>
            <w:r w:rsidDel="00000000" w:rsidR="00000000" w:rsidRPr="00000000">
              <w:rPr>
                <w:rFonts w:ascii="Arial" w:cs="Arial" w:eastAsia="Arial" w:hAnsi="Arial"/>
                <w:color w:val="1f1f1f"/>
                <w:sz w:val="22"/>
                <w:szCs w:val="22"/>
                <w:rtl w:val="0"/>
              </w:rPr>
              <w:t xml:space="preserve"> (Equipollente)</w:t>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91">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Diploma di Maturità</w:t>
            </w:r>
            <w:r w:rsidDel="00000000" w:rsidR="00000000" w:rsidRPr="00000000">
              <w:rPr>
                <w:rtl w:val="0"/>
              </w:rPr>
            </w:r>
          </w:p>
        </w:tc>
      </w:tr>
      <w:tr>
        <w:trPr>
          <w:cantSplit w:val="0"/>
          <w:trHeight w:val="1050" w:hRule="atLeast"/>
          <w:tblHeader w:val="0"/>
        </w:trPr>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92">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Secondaria II Grado</w:t>
            </w:r>
            <w:r w:rsidDel="00000000" w:rsidR="00000000" w:rsidRPr="00000000">
              <w:rPr>
                <w:rtl w:val="0"/>
              </w:rPr>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180.0" w:type="dxa"/>
            </w:tcMar>
            <w:vAlign w:val="top"/>
          </w:tcPr>
          <w:p w:rsidR="00000000" w:rsidDel="00000000" w:rsidP="00000000" w:rsidRDefault="00000000" w:rsidRPr="00000000" w14:paraId="00000093">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C</w:t>
            </w:r>
            <w:r w:rsidDel="00000000" w:rsidR="00000000" w:rsidRPr="00000000">
              <w:rPr>
                <w:rFonts w:ascii="Arial" w:cs="Arial" w:eastAsia="Arial" w:hAnsi="Arial"/>
                <w:color w:val="1f1f1f"/>
                <w:sz w:val="22"/>
                <w:szCs w:val="22"/>
                <w:rtl w:val="0"/>
              </w:rPr>
              <w:t xml:space="preserve"> (Differenziato)</w:t>
            </w:r>
          </w:p>
        </w:tc>
        <w:tc>
          <w:tcPr>
            <w:tcBorders>
              <w:top w:color="1f1f1f" w:space="0" w:sz="4" w:val="single"/>
              <w:left w:color="1f1f1f" w:space="0" w:sz="4" w:val="single"/>
              <w:bottom w:color="1f1f1f" w:space="0" w:sz="4" w:val="single"/>
              <w:right w:color="1f1f1f" w:space="0" w:sz="4" w:val="single"/>
            </w:tcBorders>
            <w:tcMar>
              <w:top w:w="240.0" w:type="dxa"/>
              <w:left w:w="0.0" w:type="dxa"/>
              <w:bottom w:w="240.0" w:type="dxa"/>
              <w:right w:w="0.0" w:type="dxa"/>
            </w:tcMar>
            <w:vAlign w:val="top"/>
          </w:tcPr>
          <w:p w:rsidR="00000000" w:rsidDel="00000000" w:rsidP="00000000" w:rsidRDefault="00000000" w:rsidRPr="00000000" w14:paraId="00000094">
            <w:pPr>
              <w:widowControl w:val="0"/>
              <w:spacing w:after="0" w:line="240" w:lineRule="auto"/>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rtl w:val="0"/>
              </w:rPr>
              <w:t xml:space="preserve">Attestato di Credito Formativo</w:t>
            </w:r>
            <w:r w:rsidDel="00000000" w:rsidR="00000000" w:rsidRPr="00000000">
              <w:rPr>
                <w:rFonts w:ascii="Arial" w:cs="Arial" w:eastAsia="Arial" w:hAnsi="Arial"/>
                <w:color w:val="1f1f1f"/>
                <w:sz w:val="22"/>
                <w:szCs w:val="22"/>
                <w:rtl w:val="0"/>
              </w:rPr>
              <w:t xml:space="preserve"> (No Diploma)</w:t>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Estratto dell’Accordo di programma per l'inclusione delle alunne e degli alunni, studentesse e studenti in condizione di disabilità nelle scuole della provincia di Pesaro e Urbino per gli aa.ss. 2026-2031</w:t>
      </w:r>
    </w:p>
    <w:p w:rsidR="00000000" w:rsidDel="00000000" w:rsidP="00000000" w:rsidRDefault="00000000" w:rsidRPr="00000000" w14:paraId="0000009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A">
      <w:pPr>
        <w:pStyle w:val="Heading2"/>
        <w:keepNext w:val="0"/>
        <w:widowControl w:val="0"/>
        <w:numPr>
          <w:ilvl w:val="1"/>
          <w:numId w:val="2"/>
        </w:numPr>
        <w:spacing w:after="120" w:before="120" w:lineRule="auto"/>
        <w:ind w:left="576"/>
        <w:jc w:val="both"/>
        <w:rPr>
          <w:rFonts w:ascii="Georgia" w:cs="Georgia" w:eastAsia="Georgia" w:hAnsi="Georgia"/>
          <w:b w:val="1"/>
          <w:bCs w:val="1"/>
          <w:sz w:val="24"/>
          <w:szCs w:val="24"/>
        </w:rPr>
      </w:pPr>
      <w:bookmarkStart w:colFirst="0" w:colLast="0" w:name="_heading=h.mte3x9gx5l64" w:id="2"/>
      <w:bookmarkEnd w:id="2"/>
      <w:r w:rsidDel="00000000" w:rsidR="00000000" w:rsidRPr="00000000">
        <w:rPr>
          <w:rFonts w:ascii="Georgia" w:cs="Georgia" w:eastAsia="Georgia" w:hAnsi="Georgia"/>
          <w:sz w:val="24"/>
          <w:szCs w:val="24"/>
          <w:rtl w:val="0"/>
        </w:rPr>
        <w:t xml:space="preserve">Valutazione e percorsi nella scuola secondaria</w:t>
      </w:r>
      <w:r w:rsidDel="00000000" w:rsidR="00000000" w:rsidRPr="00000000">
        <w:rPr>
          <w:rtl w:val="0"/>
        </w:rPr>
      </w:r>
    </w:p>
    <w:p w:rsidR="00000000" w:rsidDel="00000000" w:rsidP="00000000" w:rsidRDefault="00000000" w:rsidRPr="00000000" w14:paraId="0000009B">
      <w:pPr>
        <w:pStyle w:val="Heading3"/>
        <w:keepLines w:val="1"/>
        <w:widowControl w:val="0"/>
        <w:numPr>
          <w:ilvl w:val="2"/>
          <w:numId w:val="2"/>
        </w:numPr>
        <w:spacing w:after="240" w:before="240" w:lineRule="auto"/>
        <w:ind w:left="720"/>
        <w:jc w:val="both"/>
        <w:rPr>
          <w:rFonts w:ascii="Georgia" w:cs="Georgia" w:eastAsia="Georgia" w:hAnsi="Georgia"/>
          <w:b w:val="1"/>
          <w:bCs w:val="1"/>
          <w:i w:val="1"/>
          <w:iCs w:val="1"/>
          <w:sz w:val="22"/>
          <w:szCs w:val="22"/>
        </w:rPr>
      </w:pPr>
      <w:bookmarkStart w:colFirst="0" w:colLast="0" w:name="_heading=h.jix81th3sg31" w:id="3"/>
      <w:bookmarkEnd w:id="3"/>
      <w:r w:rsidDel="00000000" w:rsidR="00000000" w:rsidRPr="00000000">
        <w:rPr>
          <w:rFonts w:ascii="Georgia" w:cs="Georgia" w:eastAsia="Georgia" w:hAnsi="Georgia"/>
          <w:b w:val="1"/>
          <w:bCs w:val="1"/>
          <w:i w:val="1"/>
          <w:iCs w:val="1"/>
          <w:sz w:val="22"/>
          <w:szCs w:val="22"/>
          <w:u w:val="none"/>
          <w:rtl w:val="0"/>
        </w:rPr>
        <w:t xml:space="preserve">La valutazione nella Scuola Secondaria di primo grado</w:t>
      </w:r>
    </w:p>
    <w:p w:rsidR="00000000" w:rsidDel="00000000" w:rsidP="00000000" w:rsidRDefault="00000000" w:rsidRPr="00000000" w14:paraId="0000009C">
      <w:pPr>
        <w:widowControl w:val="0"/>
        <w:spacing w:line="276" w:lineRule="auto"/>
        <w:jc w:val="both"/>
        <w:rPr>
          <w:rFonts w:ascii="Georgia" w:cs="Georgia" w:eastAsia="Georgia" w:hAnsi="Georgia"/>
          <w:sz w:val="22"/>
          <w:szCs w:val="22"/>
        </w:rPr>
      </w:pPr>
      <w:bookmarkStart w:colFirst="0" w:colLast="0" w:name="_heading=h.73u1lcb22zha" w:id="4"/>
      <w:bookmarkEnd w:id="4"/>
      <w:r w:rsidDel="00000000" w:rsidR="00000000" w:rsidRPr="00000000">
        <w:rPr>
          <w:rFonts w:ascii="Georgia" w:cs="Georgia" w:eastAsia="Georgia" w:hAnsi="Georgia"/>
          <w:sz w:val="22"/>
          <w:szCs w:val="22"/>
          <w:rtl w:val="0"/>
        </w:rPr>
        <w:t xml:space="preserve">Il Consiglio di Classe, nell'esercizio della propria autonomia professionale, individua all'interno del PEI (Sezione 8) il percorso didattico più idoneo (A. Ordinario o B. Personalizzato), motivando la scelta sulla base dell'analisi dei traguardi di competenza effettivamente raggiungibili dall'alunna/o.</w:t>
      </w:r>
    </w:p>
    <w:p w:rsidR="00000000" w:rsidDel="00000000" w:rsidP="00000000" w:rsidRDefault="00000000" w:rsidRPr="00000000" w14:paraId="0000009D">
      <w:pPr>
        <w:widowControl w:val="0"/>
        <w:spacing w:line="276" w:lineRule="auto"/>
        <w:jc w:val="both"/>
        <w:rPr>
          <w:rFonts w:ascii="Georgia" w:cs="Georgia" w:eastAsia="Georgia" w:hAnsi="Georgia"/>
          <w:sz w:val="22"/>
          <w:szCs w:val="22"/>
        </w:rPr>
      </w:pPr>
      <w:bookmarkStart w:colFirst="0" w:colLast="0" w:name="_heading=h.slposf14ja59" w:id="5"/>
      <w:bookmarkEnd w:id="5"/>
      <w:r w:rsidDel="00000000" w:rsidR="00000000" w:rsidRPr="00000000">
        <w:rPr>
          <w:rFonts w:ascii="Georgia" w:cs="Georgia" w:eastAsia="Georgia" w:hAnsi="Georgia"/>
          <w:sz w:val="22"/>
          <w:szCs w:val="22"/>
          <w:rtl w:val="0"/>
        </w:rPr>
        <w:t xml:space="preserve">In particolare, i percorsi sono strutturati come segue:</w:t>
      </w:r>
    </w:p>
    <w:p w:rsidR="00000000" w:rsidDel="00000000" w:rsidP="00000000" w:rsidRDefault="00000000" w:rsidRPr="00000000" w14:paraId="0000009E">
      <w:pPr>
        <w:widowControl w:val="0"/>
        <w:spacing w:line="276" w:lineRule="auto"/>
        <w:jc w:val="both"/>
        <w:rPr>
          <w:rFonts w:ascii="Georgia" w:cs="Georgia" w:eastAsia="Georgia" w:hAnsi="Georgia"/>
          <w:sz w:val="22"/>
          <w:szCs w:val="22"/>
        </w:rPr>
      </w:pPr>
      <w:bookmarkStart w:colFirst="0" w:colLast="0" w:name="_heading=h.bq342e305vpc" w:id="6"/>
      <w:bookmarkEnd w:id="6"/>
      <w:r w:rsidDel="00000000" w:rsidR="00000000" w:rsidRPr="00000000">
        <w:rPr>
          <w:rFonts w:ascii="Georgia" w:cs="Georgia" w:eastAsia="Georgia" w:hAnsi="Georgia"/>
          <w:sz w:val="22"/>
          <w:szCs w:val="22"/>
          <w:rtl w:val="0"/>
        </w:rPr>
        <w:t xml:space="preserve">A – La/Lo alunna/alunno segue la progettazione didattica della classe e si applicano gli stessi criteri di valutazione. Il comportamento è valutato in base agli stessi criteri adottati per la classe.</w:t>
      </w:r>
    </w:p>
    <w:p w:rsidR="00000000" w:rsidDel="00000000" w:rsidP="00000000" w:rsidRDefault="00000000" w:rsidRPr="00000000" w14:paraId="0000009F">
      <w:pPr>
        <w:widowControl w:val="0"/>
        <w:spacing w:line="276" w:lineRule="auto"/>
        <w:jc w:val="both"/>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B - Rispetto alla progettazione didattica della classe sono applicate personalizzazioni in relazione agli obiettivi di apprendimento (conoscenze, abilità, traguardi di competenze) e ai criteri di valutazione. Il comportamento è valutato in base a criteri personalizzati e al raggiungimento di specifici obiettivi.</w:t>
      </w:r>
    </w:p>
    <w:p w:rsidR="00000000" w:rsidDel="00000000" w:rsidP="00000000" w:rsidRDefault="00000000" w:rsidRPr="00000000" w14:paraId="000000A0">
      <w:pPr>
        <w:widowControl w:val="0"/>
        <w:spacing w:line="276" w:lineRule="auto"/>
        <w:jc w:val="both"/>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A1">
      <w:pPr>
        <w:widowControl w:val="0"/>
        <w:spacing w:line="276" w:lineRule="auto"/>
        <w:jc w:val="both"/>
        <w:rPr>
          <w:rFonts w:ascii="Georgia" w:cs="Georgia" w:eastAsia="Georgia" w:hAnsi="Georgia"/>
          <w:sz w:val="22"/>
          <w:szCs w:val="22"/>
        </w:rPr>
      </w:pPr>
      <w:bookmarkStart w:colFirst="0" w:colLast="0" w:name="_heading=h.l5i3g93ht19f" w:id="7"/>
      <w:bookmarkEnd w:id="7"/>
      <w:r w:rsidDel="00000000" w:rsidR="00000000" w:rsidRPr="00000000">
        <w:rPr>
          <w:rFonts w:ascii="Georgia" w:cs="Georgia" w:eastAsia="Georgia" w:hAnsi="Georgia"/>
          <w:sz w:val="22"/>
          <w:szCs w:val="22"/>
          <w:rtl w:val="0"/>
        </w:rPr>
        <w:t xml:space="preserve">La valutazione delle/gli alunne/alunni con disabilità nella secondaria di primo grado riguarda il comportamento, le discipline e le attività svolte, ed è basata sul Piano Educativo Individualizzato (PEI).</w:t>
      </w:r>
    </w:p>
    <w:p w:rsidR="00000000" w:rsidDel="00000000" w:rsidP="00000000" w:rsidRDefault="00000000" w:rsidRPr="00000000" w14:paraId="000000A2">
      <w:pPr>
        <w:widowControl w:val="0"/>
        <w:spacing w:line="276" w:lineRule="auto"/>
        <w:jc w:val="both"/>
        <w:rPr>
          <w:rFonts w:ascii="Georgia" w:cs="Georgia" w:eastAsia="Georgia" w:hAnsi="Georgia"/>
          <w:sz w:val="22"/>
          <w:szCs w:val="22"/>
        </w:rPr>
      </w:pPr>
      <w:bookmarkStart w:colFirst="0" w:colLast="0" w:name="_heading=h.ty1e82heqbk7" w:id="8"/>
      <w:bookmarkEnd w:id="8"/>
      <w:r w:rsidDel="00000000" w:rsidR="00000000" w:rsidRPr="00000000">
        <w:rPr>
          <w:rFonts w:ascii="Georgia" w:cs="Georgia" w:eastAsia="Georgia" w:hAnsi="Georgia"/>
          <w:sz w:val="22"/>
          <w:szCs w:val="22"/>
          <w:rtl w:val="0"/>
        </w:rPr>
        <w:t xml:space="preserve">Gli insegnanti valutano tenendo conto del percorso personalizzato dell’alunna/alunno con l’obiettivo di favorirne lo sviluppo complessivo. L’ammissione alla classe successiva e all’esame finale avviene quindi in riferimento al PEI.</w:t>
      </w:r>
    </w:p>
    <w:p w:rsidR="00000000" w:rsidDel="00000000" w:rsidP="00000000" w:rsidRDefault="00000000" w:rsidRPr="00000000" w14:paraId="000000A3">
      <w:pPr>
        <w:widowControl w:val="0"/>
        <w:spacing w:line="276" w:lineRule="auto"/>
        <w:jc w:val="both"/>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A4">
      <w:pPr>
        <w:widowControl w:val="0"/>
        <w:spacing w:line="276" w:lineRule="auto"/>
        <w:jc w:val="both"/>
        <w:rPr>
          <w:rFonts w:ascii="Georgia" w:cs="Georgia" w:eastAsia="Georgia" w:hAnsi="Georgia"/>
          <w:sz w:val="22"/>
          <w:szCs w:val="22"/>
        </w:rPr>
      </w:pPr>
      <w:bookmarkStart w:colFirst="0" w:colLast="0" w:name="_heading=h.ln70qymucqh0" w:id="9"/>
      <w:bookmarkEnd w:id="9"/>
      <w:r w:rsidDel="00000000" w:rsidR="00000000" w:rsidRPr="00000000">
        <w:rPr>
          <w:rFonts w:ascii="Georgia" w:cs="Georgia" w:eastAsia="Georgia" w:hAnsi="Georgia"/>
          <w:sz w:val="22"/>
          <w:szCs w:val="22"/>
          <w:rtl w:val="0"/>
        </w:rPr>
        <w:t xml:space="preserve">Le/gli alunne/alunni con disabilità partecipano alle prove standardizzate e all’Esame, con eventuali adattamenti, strumenti di supporto o, se necessario, prove personalizzate e, in casi specifici, possono essere esonerati dalle prove standardizzate. Possono usare gli stessi ausili utilizzati durante l’anno scolastico. Le prove differenziate, quando previste, hanno lo stesso valore di quelle ordinarie ai fini del conseguimento del Diploma conclusivo del primo ciclo di istruzione.</w:t>
      </w:r>
    </w:p>
    <w:p w:rsidR="00000000" w:rsidDel="00000000" w:rsidP="00000000" w:rsidRDefault="00000000" w:rsidRPr="00000000" w14:paraId="000000A5">
      <w:pPr>
        <w:widowControl w:val="0"/>
        <w:spacing w:line="276" w:lineRule="auto"/>
        <w:jc w:val="both"/>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A6">
      <w:pPr>
        <w:widowControl w:val="0"/>
        <w:spacing w:line="276" w:lineRule="auto"/>
        <w:jc w:val="both"/>
        <w:rPr>
          <w:rFonts w:ascii="Georgia" w:cs="Georgia" w:eastAsia="Georgia" w:hAnsi="Georgia"/>
          <w:b w:val="1"/>
          <w:bCs w:val="1"/>
          <w:i w:val="1"/>
          <w:iCs w:val="1"/>
          <w:sz w:val="22"/>
          <w:szCs w:val="22"/>
        </w:rPr>
      </w:pPr>
      <w:r w:rsidDel="00000000" w:rsidR="00000000" w:rsidRPr="00000000">
        <w:rPr>
          <w:rFonts w:ascii="Georgia" w:cs="Georgia" w:eastAsia="Georgia" w:hAnsi="Georgia"/>
          <w:sz w:val="22"/>
          <w:szCs w:val="22"/>
          <w:highlight w:val="white"/>
          <w:rtl w:val="0"/>
        </w:rPr>
        <w:t xml:space="preserve">Alle alunne e agli alunni con disabilità che non si presentano all’Esame viene rilasciato un attestato di credito formativo. Tale attestato è comunque titolo per l'iscrizione e la frequenza della scuola secondaria di secondo grado ovvero dei corsi di istruzione e formazione professionale, ai soli fini del riconoscimento di ulteriori crediti formativi da valere anche per percorsi integrati di istruzione e formazione.</w:t>
      </w:r>
      <w:r w:rsidDel="00000000" w:rsidR="00000000" w:rsidRPr="00000000">
        <w:rPr>
          <w:rtl w:val="0"/>
        </w:rPr>
      </w:r>
    </w:p>
    <w:p w:rsidR="00000000" w:rsidDel="00000000" w:rsidP="00000000" w:rsidRDefault="00000000" w:rsidRPr="00000000" w14:paraId="000000A7">
      <w:pPr>
        <w:pStyle w:val="Heading2"/>
        <w:keepNext w:val="0"/>
        <w:widowControl w:val="0"/>
        <w:spacing w:after="120" w:before="120" w:line="276" w:lineRule="auto"/>
        <w:ind w:left="576"/>
        <w:jc w:val="both"/>
        <w:rPr>
          <w:rFonts w:ascii="Georgia" w:cs="Georgia" w:eastAsia="Georgia" w:hAnsi="Georgia"/>
          <w:i w:val="1"/>
          <w:iCs w:val="1"/>
          <w:sz w:val="22"/>
          <w:szCs w:val="22"/>
        </w:rPr>
      </w:pPr>
      <w:bookmarkStart w:colFirst="0" w:colLast="0" w:name="_heading=h.d7digrjcjm5q" w:id="10"/>
      <w:bookmarkEnd w:id="10"/>
      <w:r w:rsidDel="00000000" w:rsidR="00000000" w:rsidRPr="00000000">
        <w:rPr>
          <w:rtl w:val="0"/>
        </w:rPr>
      </w:r>
    </w:p>
    <w:p w:rsidR="00000000" w:rsidDel="00000000" w:rsidP="00000000" w:rsidRDefault="00000000" w:rsidRPr="00000000" w14:paraId="000000A8">
      <w:pPr>
        <w:pStyle w:val="Heading3"/>
        <w:keepLines w:val="1"/>
        <w:widowControl w:val="0"/>
        <w:numPr>
          <w:ilvl w:val="2"/>
          <w:numId w:val="2"/>
        </w:numPr>
        <w:spacing w:after="240" w:before="240" w:lineRule="auto"/>
        <w:ind w:left="720"/>
        <w:jc w:val="both"/>
        <w:rPr>
          <w:rFonts w:ascii="Georgia" w:cs="Georgia" w:eastAsia="Georgia" w:hAnsi="Georgia"/>
          <w:b w:val="1"/>
          <w:bCs w:val="1"/>
          <w:i w:val="1"/>
          <w:iCs w:val="1"/>
          <w:sz w:val="22"/>
          <w:szCs w:val="22"/>
        </w:rPr>
      </w:pPr>
      <w:bookmarkStart w:colFirst="0" w:colLast="0" w:name="_heading=h.ie2roxf24wws" w:id="11"/>
      <w:bookmarkEnd w:id="11"/>
      <w:r w:rsidDel="00000000" w:rsidR="00000000" w:rsidRPr="00000000">
        <w:rPr>
          <w:rFonts w:ascii="Georgia" w:cs="Georgia" w:eastAsia="Georgia" w:hAnsi="Georgia"/>
          <w:b w:val="1"/>
          <w:bCs w:val="1"/>
          <w:i w:val="1"/>
          <w:iCs w:val="1"/>
          <w:sz w:val="22"/>
          <w:szCs w:val="22"/>
          <w:u w:val="none"/>
          <w:rtl w:val="0"/>
        </w:rPr>
        <w:t xml:space="preserve">La valutazione nella Scuola Secondaria di secondo grado</w:t>
      </w:r>
    </w:p>
    <w:p w:rsidR="00000000" w:rsidDel="00000000" w:rsidP="00000000" w:rsidRDefault="00000000" w:rsidRPr="00000000" w14:paraId="000000A9">
      <w:pPr>
        <w:widowControl w:val="0"/>
        <w:spacing w:line="276" w:lineRule="auto"/>
        <w:jc w:val="both"/>
        <w:rPr>
          <w:rFonts w:ascii="Georgia" w:cs="Georgia" w:eastAsia="Georgia" w:hAnsi="Georgia"/>
          <w:sz w:val="22"/>
          <w:szCs w:val="22"/>
        </w:rPr>
      </w:pPr>
      <w:bookmarkStart w:colFirst="0" w:colLast="0" w:name="_heading=h.ats6aq1lexr4" w:id="12"/>
      <w:bookmarkEnd w:id="12"/>
      <w:r w:rsidDel="00000000" w:rsidR="00000000" w:rsidRPr="00000000">
        <w:rPr>
          <w:rFonts w:ascii="Georgia" w:cs="Georgia" w:eastAsia="Georgia" w:hAnsi="Georgia"/>
          <w:sz w:val="22"/>
          <w:szCs w:val="22"/>
          <w:highlight w:val="white"/>
          <w:rtl w:val="0"/>
        </w:rPr>
        <w:t xml:space="preserve">Il Consiglio di Classe, nell'esercizio della propria autonomia professionale, individua all'interno del PEI (Sezione 8) il percorso didattico più idoneo (A. Ordinario, B. Personalizzato con prove equipollenti o C. Differenziato), motivando la scelta sulla base dell'analisi dei traguardi di competenza effettivamente raggiungibili dalla studentessa/studente.</w:t>
      </w:r>
      <w:r w:rsidDel="00000000" w:rsidR="00000000" w:rsidRPr="00000000">
        <w:rPr>
          <w:rtl w:val="0"/>
        </w:rPr>
      </w:r>
    </w:p>
    <w:p w:rsidR="00000000" w:rsidDel="00000000" w:rsidP="00000000" w:rsidRDefault="00000000" w:rsidRPr="00000000" w14:paraId="000000AA">
      <w:pPr>
        <w:widowControl w:val="0"/>
        <w:spacing w:line="276" w:lineRule="auto"/>
        <w:jc w:val="both"/>
        <w:rPr>
          <w:rFonts w:ascii="Georgia" w:cs="Georgia" w:eastAsia="Georgia" w:hAnsi="Georgia"/>
          <w:sz w:val="22"/>
          <w:szCs w:val="22"/>
        </w:rPr>
      </w:pPr>
      <w:bookmarkStart w:colFirst="0" w:colLast="0" w:name="_heading=h.ehk8umy15a5d" w:id="13"/>
      <w:bookmarkEnd w:id="13"/>
      <w:r w:rsidDel="00000000" w:rsidR="00000000" w:rsidRPr="00000000">
        <w:rPr>
          <w:rFonts w:ascii="Georgia" w:cs="Georgia" w:eastAsia="Georgia" w:hAnsi="Georgia"/>
          <w:sz w:val="22"/>
          <w:szCs w:val="22"/>
          <w:rtl w:val="0"/>
        </w:rPr>
        <w:t xml:space="preserve">In particolare, i percorsi sono strutturati come segue:</w:t>
      </w:r>
    </w:p>
    <w:p w:rsidR="00000000" w:rsidDel="00000000" w:rsidP="00000000" w:rsidRDefault="00000000" w:rsidRPr="00000000" w14:paraId="000000AB">
      <w:pPr>
        <w:widowControl w:val="0"/>
        <w:spacing w:line="276" w:lineRule="auto"/>
        <w:jc w:val="both"/>
        <w:rPr>
          <w:rFonts w:ascii="Georgia" w:cs="Georgia" w:eastAsia="Georgia" w:hAnsi="Georgia"/>
          <w:sz w:val="22"/>
          <w:szCs w:val="22"/>
        </w:rPr>
      </w:pPr>
      <w:bookmarkStart w:colFirst="0" w:colLast="0" w:name="_heading=h.pf052e9tr92a" w:id="14"/>
      <w:bookmarkEnd w:id="14"/>
      <w:r w:rsidDel="00000000" w:rsidR="00000000" w:rsidRPr="00000000">
        <w:rPr>
          <w:rFonts w:ascii="Georgia" w:cs="Georgia" w:eastAsia="Georgia" w:hAnsi="Georgia"/>
          <w:sz w:val="22"/>
          <w:szCs w:val="22"/>
          <w:rtl w:val="0"/>
        </w:rPr>
        <w:t xml:space="preserve">A – La/Lo studentessa/studente segue la progettazione didattica della classe e si applicano gli stessi criteri di valutazione</w:t>
      </w:r>
    </w:p>
    <w:p w:rsidR="00000000" w:rsidDel="00000000" w:rsidP="00000000" w:rsidRDefault="00000000" w:rsidRPr="00000000" w14:paraId="000000AC">
      <w:pPr>
        <w:widowControl w:val="0"/>
        <w:spacing w:line="276" w:lineRule="auto"/>
        <w:jc w:val="both"/>
        <w:rPr>
          <w:rFonts w:ascii="Georgia" w:cs="Georgia" w:eastAsia="Georgia" w:hAnsi="Georgia"/>
          <w:sz w:val="22"/>
          <w:szCs w:val="22"/>
        </w:rPr>
      </w:pPr>
      <w:bookmarkStart w:colFirst="0" w:colLast="0" w:name="_heading=h.av96ev1q9k8m" w:id="15"/>
      <w:bookmarkEnd w:id="15"/>
      <w:r w:rsidDel="00000000" w:rsidR="00000000" w:rsidRPr="00000000">
        <w:rPr>
          <w:rFonts w:ascii="Georgia" w:cs="Georgia" w:eastAsia="Georgia" w:hAnsi="Georgia"/>
          <w:sz w:val="22"/>
          <w:szCs w:val="22"/>
          <w:rtl w:val="0"/>
        </w:rPr>
        <w:t xml:space="preserve">B – Rispetto alla progettazione didattica della classe sono applicate personalizzazioni in relazione agli obiettivi specifici di apprendimento (conoscenze, abilità, competenze) e ai criteri di valutazione, con verifiche identiche o equipollenti</w:t>
      </w:r>
    </w:p>
    <w:p w:rsidR="00000000" w:rsidDel="00000000" w:rsidP="00000000" w:rsidRDefault="00000000" w:rsidRPr="00000000" w14:paraId="000000AD">
      <w:pPr>
        <w:widowControl w:val="0"/>
        <w:spacing w:line="276" w:lineRule="auto"/>
        <w:jc w:val="both"/>
        <w:rPr>
          <w:rFonts w:ascii="Georgia" w:cs="Georgia" w:eastAsia="Georgia" w:hAnsi="Georgia"/>
          <w:sz w:val="22"/>
          <w:szCs w:val="22"/>
        </w:rPr>
      </w:pPr>
      <w:bookmarkStart w:colFirst="0" w:colLast="0" w:name="_heading=h.3xiknboqqikv" w:id="16"/>
      <w:bookmarkEnd w:id="16"/>
      <w:r w:rsidDel="00000000" w:rsidR="00000000" w:rsidRPr="00000000">
        <w:rPr>
          <w:rFonts w:ascii="Georgia" w:cs="Georgia" w:eastAsia="Georgia" w:hAnsi="Georgia"/>
          <w:sz w:val="22"/>
          <w:szCs w:val="22"/>
          <w:rtl w:val="0"/>
        </w:rPr>
        <w:t xml:space="preserve">C – Segue un percorso didattico differenziato con verifiche non  equipollenti, con indicazioni della o delle attività alternative svolte in caso di differenziazione della didattica.</w:t>
      </w:r>
    </w:p>
    <w:p w:rsidR="00000000" w:rsidDel="00000000" w:rsidP="00000000" w:rsidRDefault="00000000" w:rsidRPr="00000000" w14:paraId="000000AE">
      <w:pPr>
        <w:widowControl w:val="0"/>
        <w:spacing w:line="276" w:lineRule="auto"/>
        <w:jc w:val="both"/>
        <w:rPr>
          <w:rFonts w:ascii="Georgia" w:cs="Georgia" w:eastAsia="Georgia" w:hAnsi="Georgia"/>
          <w:b w:val="1"/>
          <w:bCs w:val="1"/>
          <w:i w:val="1"/>
          <w:iCs w:val="1"/>
          <w:sz w:val="22"/>
          <w:szCs w:val="22"/>
        </w:rPr>
      </w:pPr>
      <w:r w:rsidDel="00000000" w:rsidR="00000000" w:rsidRPr="00000000">
        <w:rPr>
          <w:rtl w:val="0"/>
        </w:rPr>
      </w:r>
    </w:p>
    <w:p w:rsidR="00000000" w:rsidDel="00000000" w:rsidP="00000000" w:rsidRDefault="00000000" w:rsidRPr="00000000" w14:paraId="000000AF">
      <w:pPr>
        <w:pStyle w:val="Heading4"/>
        <w:keepLines w:val="1"/>
        <w:widowControl w:val="0"/>
        <w:numPr>
          <w:ilvl w:val="3"/>
          <w:numId w:val="2"/>
        </w:numPr>
        <w:spacing w:after="240" w:before="240" w:lineRule="auto"/>
        <w:ind w:left="864"/>
        <w:jc w:val="both"/>
        <w:rPr>
          <w:rFonts w:ascii="Georgia" w:cs="Georgia" w:eastAsia="Georgia" w:hAnsi="Georgia"/>
          <w:b w:val="1"/>
          <w:bCs w:val="1"/>
          <w:i w:val="1"/>
          <w:iCs w:val="1"/>
          <w:sz w:val="22"/>
          <w:szCs w:val="22"/>
        </w:rPr>
      </w:pPr>
      <w:bookmarkStart w:colFirst="0" w:colLast="0" w:name="_heading=h.nkyybbq88eu" w:id="17"/>
      <w:bookmarkEnd w:id="17"/>
      <w:r w:rsidDel="00000000" w:rsidR="00000000" w:rsidRPr="00000000">
        <w:rPr>
          <w:rFonts w:ascii="Georgia" w:cs="Georgia" w:eastAsia="Georgia" w:hAnsi="Georgia"/>
          <w:b w:val="1"/>
          <w:bCs w:val="1"/>
          <w:i w:val="1"/>
          <w:iCs w:val="1"/>
          <w:sz w:val="22"/>
          <w:szCs w:val="22"/>
          <w:rtl w:val="0"/>
        </w:rPr>
        <w:t xml:space="preserve">Variazione del Percorso (da Ordinario/Equipollente a Differenziato)</w:t>
      </w:r>
    </w:p>
    <w:p w:rsidR="00000000" w:rsidDel="00000000" w:rsidP="00000000" w:rsidRDefault="00000000" w:rsidRPr="00000000" w14:paraId="000000B0">
      <w:pPr>
        <w:widowControl w:val="0"/>
        <w:spacing w:line="276" w:lineRule="auto"/>
        <w:jc w:val="both"/>
        <w:rPr>
          <w:rFonts w:ascii="Georgia" w:cs="Georgia" w:eastAsia="Georgia" w:hAnsi="Georgia"/>
          <w:sz w:val="22"/>
          <w:szCs w:val="22"/>
        </w:rPr>
      </w:pPr>
      <w:bookmarkStart w:colFirst="0" w:colLast="0" w:name="_heading=h.xs405xx6ldv2" w:id="18"/>
      <w:bookmarkEnd w:id="18"/>
      <w:r w:rsidDel="00000000" w:rsidR="00000000" w:rsidRPr="00000000">
        <w:rPr>
          <w:rFonts w:ascii="Georgia" w:cs="Georgia" w:eastAsia="Georgia" w:hAnsi="Georgia"/>
          <w:sz w:val="22"/>
          <w:szCs w:val="22"/>
          <w:rtl w:val="0"/>
        </w:rPr>
        <w:t xml:space="preserve">In conformità al D.I. 182/2020, come novellato dal D.M. 153/2023 (Art. 10) e alle relative Linee Guida (Par. 8.3), si definiscono le seguenti procedure.</w:t>
      </w:r>
    </w:p>
    <w:p w:rsidR="00000000" w:rsidDel="00000000" w:rsidP="00000000" w:rsidRDefault="00000000" w:rsidRPr="00000000" w14:paraId="000000B1">
      <w:pPr>
        <w:widowControl w:val="0"/>
        <w:spacing w:line="276" w:lineRule="auto"/>
        <w:jc w:val="both"/>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B2">
      <w:pPr>
        <w:widowControl w:val="0"/>
        <w:spacing w:line="276" w:lineRule="auto"/>
        <w:jc w:val="both"/>
        <w:rPr>
          <w:rFonts w:ascii="Georgia" w:cs="Georgia" w:eastAsia="Georgia" w:hAnsi="Georgia"/>
          <w:b w:val="1"/>
          <w:bCs w:val="1"/>
          <w:sz w:val="22"/>
          <w:szCs w:val="22"/>
        </w:rPr>
      </w:pPr>
      <w:bookmarkStart w:colFirst="0" w:colLast="0" w:name="_heading=h.em443iwwepsz" w:id="19"/>
      <w:bookmarkEnd w:id="19"/>
      <w:r w:rsidDel="00000000" w:rsidR="00000000" w:rsidRPr="00000000">
        <w:rPr>
          <w:rFonts w:ascii="Georgia" w:cs="Georgia" w:eastAsia="Georgia" w:hAnsi="Georgia"/>
          <w:b w:val="1"/>
          <w:bCs w:val="1"/>
          <w:i w:val="1"/>
          <w:iCs w:val="1"/>
          <w:sz w:val="22"/>
          <w:szCs w:val="22"/>
          <w:rtl w:val="0"/>
        </w:rPr>
        <w:t xml:space="preserve">a. </w:t>
      </w:r>
      <w:r w:rsidDel="00000000" w:rsidR="00000000" w:rsidRPr="00000000">
        <w:rPr>
          <w:rFonts w:ascii="Georgia" w:cs="Georgia" w:eastAsia="Georgia" w:hAnsi="Georgia"/>
          <w:b w:val="1"/>
          <w:bCs w:val="1"/>
          <w:sz w:val="22"/>
          <w:szCs w:val="22"/>
          <w:rtl w:val="0"/>
        </w:rPr>
        <w:t xml:space="preserve">Ruolo del Consiglio di Classe</w:t>
      </w:r>
    </w:p>
    <w:p w:rsidR="00000000" w:rsidDel="00000000" w:rsidP="00000000" w:rsidRDefault="00000000" w:rsidRPr="00000000" w14:paraId="000000B3">
      <w:pPr>
        <w:widowControl w:val="0"/>
        <w:spacing w:line="276" w:lineRule="auto"/>
        <w:jc w:val="both"/>
        <w:rPr>
          <w:rFonts w:ascii="Georgia" w:cs="Georgia" w:eastAsia="Georgia" w:hAnsi="Georgia"/>
          <w:sz w:val="22"/>
          <w:szCs w:val="22"/>
        </w:rPr>
      </w:pPr>
      <w:bookmarkStart w:colFirst="0" w:colLast="0" w:name="_heading=h.snta0hf456vt" w:id="20"/>
      <w:bookmarkEnd w:id="20"/>
      <w:r w:rsidDel="00000000" w:rsidR="00000000" w:rsidRPr="00000000">
        <w:rPr>
          <w:rFonts w:ascii="Georgia" w:cs="Georgia" w:eastAsia="Georgia" w:hAnsi="Georgia"/>
          <w:sz w:val="22"/>
          <w:szCs w:val="22"/>
          <w:rtl w:val="0"/>
        </w:rPr>
        <w:t xml:space="preserve">Qualora il Consiglio di Classe ravvisi l'impossibilità di seguire il percorso Ordinario o Personalizzato con prove equipollenti, formula una proposta di passaggio al Percorso Differenziato (Percorso C). Tale proposta deve essere tempestivamente comunicata alla famiglia.</w:t>
      </w:r>
    </w:p>
    <w:p w:rsidR="00000000" w:rsidDel="00000000" w:rsidP="00000000" w:rsidRDefault="00000000" w:rsidRPr="00000000" w14:paraId="000000B4">
      <w:pPr>
        <w:widowControl w:val="0"/>
        <w:spacing w:line="276" w:lineRule="auto"/>
        <w:jc w:val="both"/>
        <w:rPr>
          <w:rFonts w:ascii="Georgia" w:cs="Georgia" w:eastAsia="Georgia" w:hAnsi="Georgia"/>
          <w:b w:val="1"/>
          <w:bCs w:val="1"/>
          <w:i w:val="1"/>
          <w:iCs w:val="1"/>
          <w:sz w:val="22"/>
          <w:szCs w:val="22"/>
        </w:rPr>
      </w:pPr>
      <w:r w:rsidDel="00000000" w:rsidR="00000000" w:rsidRPr="00000000">
        <w:rPr>
          <w:rtl w:val="0"/>
        </w:rPr>
      </w:r>
    </w:p>
    <w:p w:rsidR="00000000" w:rsidDel="00000000" w:rsidP="00000000" w:rsidRDefault="00000000" w:rsidRPr="00000000" w14:paraId="000000B5">
      <w:pPr>
        <w:widowControl w:val="0"/>
        <w:spacing w:line="276" w:lineRule="auto"/>
        <w:jc w:val="both"/>
        <w:rPr>
          <w:rFonts w:ascii="Georgia" w:cs="Georgia" w:eastAsia="Georgia" w:hAnsi="Georgia"/>
          <w:b w:val="1"/>
          <w:bCs w:val="1"/>
          <w:sz w:val="22"/>
          <w:szCs w:val="22"/>
        </w:rPr>
      </w:pPr>
      <w:bookmarkStart w:colFirst="0" w:colLast="0" w:name="_heading=h.f1rum5jq1oc2" w:id="21"/>
      <w:bookmarkEnd w:id="21"/>
      <w:r w:rsidDel="00000000" w:rsidR="00000000" w:rsidRPr="00000000">
        <w:rPr>
          <w:rFonts w:ascii="Georgia" w:cs="Georgia" w:eastAsia="Georgia" w:hAnsi="Georgia"/>
          <w:b w:val="1"/>
          <w:bCs w:val="1"/>
          <w:sz w:val="22"/>
          <w:szCs w:val="22"/>
          <w:rtl w:val="0"/>
        </w:rPr>
        <w:t xml:space="preserve">b. Ruolo della Famiglia e Consenso</w:t>
      </w:r>
    </w:p>
    <w:p w:rsidR="00000000" w:rsidDel="00000000" w:rsidP="00000000" w:rsidRDefault="00000000" w:rsidRPr="00000000" w14:paraId="000000B6">
      <w:pPr>
        <w:widowControl w:val="0"/>
        <w:spacing w:line="276" w:lineRule="auto"/>
        <w:jc w:val="both"/>
        <w:rPr>
          <w:rFonts w:ascii="Georgia" w:cs="Georgia" w:eastAsia="Georgia" w:hAnsi="Georgia"/>
          <w:sz w:val="22"/>
          <w:szCs w:val="22"/>
        </w:rPr>
      </w:pPr>
      <w:bookmarkStart w:colFirst="0" w:colLast="0" w:name="_heading=h.ok6is6202h0g" w:id="22"/>
      <w:bookmarkEnd w:id="22"/>
      <w:r w:rsidDel="00000000" w:rsidR="00000000" w:rsidRPr="00000000">
        <w:rPr>
          <w:rFonts w:ascii="Georgia" w:cs="Georgia" w:eastAsia="Georgia" w:hAnsi="Georgia"/>
          <w:sz w:val="22"/>
          <w:szCs w:val="22"/>
          <w:rtl w:val="0"/>
        </w:rPr>
        <w:t xml:space="preserve">Il passaggio al percorso differenziato è subordinato al consenso formale della famiglia.</w:t>
      </w:r>
    </w:p>
    <w:p w:rsidR="00000000" w:rsidDel="00000000" w:rsidP="00000000" w:rsidRDefault="00000000" w:rsidRPr="00000000" w14:paraId="000000B7">
      <w:pPr>
        <w:widowControl w:val="0"/>
        <w:spacing w:line="276" w:lineRule="auto"/>
        <w:jc w:val="both"/>
        <w:rPr>
          <w:rFonts w:ascii="Georgia" w:cs="Georgia" w:eastAsia="Georgia" w:hAnsi="Georgia"/>
          <w:sz w:val="22"/>
          <w:szCs w:val="22"/>
        </w:rPr>
      </w:pPr>
      <w:bookmarkStart w:colFirst="0" w:colLast="0" w:name="_heading=h.junomcivl4p" w:id="23"/>
      <w:bookmarkEnd w:id="23"/>
      <w:r w:rsidDel="00000000" w:rsidR="00000000" w:rsidRPr="00000000">
        <w:rPr>
          <w:rFonts w:ascii="Georgia" w:cs="Georgia" w:eastAsia="Georgia" w:hAnsi="Georgia"/>
          <w:sz w:val="22"/>
          <w:szCs w:val="22"/>
          <w:rtl w:val="0"/>
        </w:rPr>
        <w:t xml:space="preserve">In caso di mancato consenso, il Consiglio di Classe è tenuto a valutare l'alunno sulla base della progettazione curriculare (percorso A o B).</w:t>
      </w:r>
    </w:p>
    <w:p w:rsidR="00000000" w:rsidDel="00000000" w:rsidP="00000000" w:rsidRDefault="00000000" w:rsidRPr="00000000" w14:paraId="000000B8">
      <w:pPr>
        <w:widowControl w:val="0"/>
        <w:spacing w:line="276" w:lineRule="auto"/>
        <w:jc w:val="both"/>
        <w:rPr>
          <w:rFonts w:ascii="Georgia" w:cs="Georgia" w:eastAsia="Georgia" w:hAnsi="Georgia"/>
          <w:b w:val="1"/>
          <w:bCs w:val="1"/>
          <w:i w:val="1"/>
          <w:iCs w:val="1"/>
          <w:sz w:val="22"/>
          <w:szCs w:val="22"/>
        </w:rPr>
      </w:pPr>
      <w:r w:rsidDel="00000000" w:rsidR="00000000" w:rsidRPr="00000000">
        <w:rPr>
          <w:rtl w:val="0"/>
        </w:rPr>
      </w:r>
    </w:p>
    <w:p w:rsidR="00000000" w:rsidDel="00000000" w:rsidP="00000000" w:rsidRDefault="00000000" w:rsidRPr="00000000" w14:paraId="000000B9">
      <w:pPr>
        <w:pStyle w:val="Heading4"/>
        <w:keepLines w:val="1"/>
        <w:widowControl w:val="0"/>
        <w:numPr>
          <w:ilvl w:val="3"/>
          <w:numId w:val="2"/>
        </w:numPr>
        <w:spacing w:after="240" w:before="240" w:lineRule="auto"/>
        <w:ind w:left="864"/>
        <w:jc w:val="both"/>
        <w:rPr>
          <w:rFonts w:ascii="Georgia" w:cs="Georgia" w:eastAsia="Georgia" w:hAnsi="Georgia"/>
          <w:b w:val="1"/>
          <w:bCs w:val="1"/>
          <w:i w:val="1"/>
          <w:iCs w:val="1"/>
          <w:sz w:val="22"/>
          <w:szCs w:val="22"/>
        </w:rPr>
      </w:pPr>
      <w:bookmarkStart w:colFirst="0" w:colLast="0" w:name="_heading=h.l450su5stt10" w:id="24"/>
      <w:bookmarkEnd w:id="24"/>
      <w:r w:rsidDel="00000000" w:rsidR="00000000" w:rsidRPr="00000000">
        <w:rPr>
          <w:rFonts w:ascii="Georgia" w:cs="Georgia" w:eastAsia="Georgia" w:hAnsi="Georgia"/>
          <w:b w:val="1"/>
          <w:bCs w:val="1"/>
          <w:i w:val="1"/>
          <w:iCs w:val="1"/>
          <w:sz w:val="22"/>
          <w:szCs w:val="22"/>
          <w:rtl w:val="0"/>
        </w:rPr>
        <w:t xml:space="preserve">Rientro nel percorso personalizzato con prove equipollenti dal percorso differenziato </w:t>
      </w:r>
    </w:p>
    <w:p w:rsidR="00000000" w:rsidDel="00000000" w:rsidP="00000000" w:rsidRDefault="00000000" w:rsidRPr="00000000" w14:paraId="000000BA">
      <w:pPr>
        <w:widowControl w:val="0"/>
        <w:spacing w:line="276" w:lineRule="auto"/>
        <w:jc w:val="both"/>
        <w:rPr>
          <w:rFonts w:ascii="Georgia" w:cs="Georgia" w:eastAsia="Georgia" w:hAnsi="Georgia"/>
          <w:sz w:val="22"/>
          <w:szCs w:val="22"/>
        </w:rPr>
      </w:pPr>
      <w:bookmarkStart w:colFirst="0" w:colLast="0" w:name="_heading=h.c60elrqfxe7h" w:id="25"/>
      <w:bookmarkEnd w:id="25"/>
      <w:r w:rsidDel="00000000" w:rsidR="00000000" w:rsidRPr="00000000">
        <w:rPr>
          <w:rFonts w:ascii="Georgia" w:cs="Georgia" w:eastAsia="Georgia" w:hAnsi="Georgia"/>
          <w:sz w:val="22"/>
          <w:szCs w:val="22"/>
          <w:rtl w:val="0"/>
        </w:rPr>
        <w:t xml:space="preserve">Per le/gli studentesse/studenti con disabilità che seguono percorsi didattici differenziati nelle scuole secondarie di secondo grado è ammessa, su richiesta dei genitori o di chi esercita la responsabilità genitoriale, la possibilità di rientrare in un percorso didattico personalizzato con verifiche equipollenti alle seguenti condizioni:</w:t>
      </w:r>
    </w:p>
    <w:p w:rsidR="00000000" w:rsidDel="00000000" w:rsidP="00000000" w:rsidRDefault="00000000" w:rsidRPr="00000000" w14:paraId="000000BB">
      <w:pPr>
        <w:widowControl w:val="0"/>
        <w:spacing w:line="276" w:lineRule="auto"/>
        <w:jc w:val="both"/>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a) superamento di prove integrative, relative alle discipline e ai rispettivi anni di corso durante i quali è stato seguito un percorso differenziato nel caso di parere contrario del Consiglio di Classe con decisione assunta a maggioranza;</w:t>
      </w:r>
    </w:p>
    <w:p w:rsidR="00000000" w:rsidDel="00000000" w:rsidP="00000000" w:rsidRDefault="00000000" w:rsidRPr="00000000" w14:paraId="000000BC">
      <w:pPr>
        <w:widowControl w:val="0"/>
        <w:spacing w:after="200" w:line="276" w:lineRule="auto"/>
        <w:jc w:val="both"/>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b) senza il previo superamento di prove integrative, nel caso di parere favorevole del Consiglio di Classe con decisione assunta a maggioranza.</w:t>
      </w:r>
    </w:p>
    <w:tbl>
      <w:tblPr>
        <w:tblStyle w:val="Table4"/>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3435"/>
        <w:gridCol w:w="3465"/>
        <w:tblGridChange w:id="0">
          <w:tblGrid>
            <w:gridCol w:w="2475"/>
            <w:gridCol w:w="3435"/>
            <w:gridCol w:w="3465"/>
          </w:tblGrid>
        </w:tblGridChange>
      </w:tblGrid>
      <w:tr>
        <w:trPr>
          <w:cantSplit w:val="0"/>
          <w:trHeight w:val="44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BD">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Grado Scolastico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BE">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Tipi di Percorso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BF">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Esito Finale</w:t>
            </w:r>
            <w:r w:rsidDel="00000000" w:rsidR="00000000" w:rsidRPr="00000000">
              <w:rPr>
                <w:rtl w:val="0"/>
              </w:rPr>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0">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Primaria / Secondaria di I Grado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1">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Percorso personalizzato (senza distinzioni di sigle A/B)</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2">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Diploma conclusivo del primo ciclo di istruzione </w:t>
            </w:r>
            <w:r w:rsidDel="00000000" w:rsidR="00000000" w:rsidRPr="00000000">
              <w:rPr>
                <w:rFonts w:ascii="Georgia" w:cs="Georgia" w:eastAsia="Georgia" w:hAnsi="Georgia"/>
                <w:sz w:val="22"/>
                <w:szCs w:val="22"/>
                <w:rtl w:val="0"/>
              </w:rPr>
              <w:t xml:space="preserve">(uguale per tutti)</w:t>
            </w:r>
          </w:p>
        </w:tc>
      </w:tr>
      <w:tr>
        <w:trPr>
          <w:cantSplit w:val="0"/>
          <w:trHeight w:val="1631"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3">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Secondaria II grado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4">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A</w:t>
            </w:r>
            <w:r w:rsidDel="00000000" w:rsidR="00000000" w:rsidRPr="00000000">
              <w:rPr>
                <w:rFonts w:ascii="Georgia" w:cs="Georgia" w:eastAsia="Georgia" w:hAnsi="Georgia"/>
                <w:sz w:val="22"/>
                <w:szCs w:val="22"/>
                <w:rtl w:val="0"/>
              </w:rPr>
              <w:t xml:space="preserve"> (Ordinario)</w:t>
            </w:r>
          </w:p>
          <w:p w:rsidR="00000000" w:rsidDel="00000000" w:rsidP="00000000" w:rsidRDefault="00000000" w:rsidRPr="00000000" w14:paraId="000000C5">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B</w:t>
            </w:r>
            <w:r w:rsidDel="00000000" w:rsidR="00000000" w:rsidRPr="00000000">
              <w:rPr>
                <w:rFonts w:ascii="Georgia" w:cs="Georgia" w:eastAsia="Georgia" w:hAnsi="Georgia"/>
                <w:sz w:val="22"/>
                <w:szCs w:val="22"/>
                <w:rtl w:val="0"/>
              </w:rPr>
              <w:t xml:space="preserve"> (Personalizzato con prove equipollenti)</w:t>
            </w:r>
          </w:p>
          <w:p w:rsidR="00000000" w:rsidDel="00000000" w:rsidP="00000000" w:rsidRDefault="00000000" w:rsidRPr="00000000" w14:paraId="000000C6">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C</w:t>
            </w:r>
            <w:r w:rsidDel="00000000" w:rsidR="00000000" w:rsidRPr="00000000">
              <w:rPr>
                <w:rFonts w:ascii="Georgia" w:cs="Georgia" w:eastAsia="Georgia" w:hAnsi="Georgia"/>
                <w:sz w:val="22"/>
                <w:szCs w:val="22"/>
                <w:rtl w:val="0"/>
              </w:rPr>
              <w:t xml:space="preserve"> (Differenziato)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C7">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A/B:</w:t>
            </w:r>
            <w:r w:rsidDel="00000000" w:rsidR="00000000" w:rsidRPr="00000000">
              <w:rPr>
                <w:rFonts w:ascii="Georgia" w:cs="Georgia" w:eastAsia="Georgia" w:hAnsi="Georgia"/>
                <w:sz w:val="22"/>
                <w:szCs w:val="22"/>
                <w:rtl w:val="0"/>
              </w:rPr>
              <w:t xml:space="preserve"> Diploma di Maturità</w:t>
            </w:r>
          </w:p>
          <w:p w:rsidR="00000000" w:rsidDel="00000000" w:rsidP="00000000" w:rsidRDefault="00000000" w:rsidRPr="00000000" w14:paraId="000000C8">
            <w:pPr>
              <w:widowControl w:val="0"/>
              <w:spacing w:after="200" w:lineRule="auto"/>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0C9">
            <w:pPr>
              <w:widowControl w:val="0"/>
              <w:spacing w:after="200" w:lineRule="auto"/>
              <w:rPr>
                <w:rFonts w:ascii="Georgia" w:cs="Georgia" w:eastAsia="Georgia" w:hAnsi="Georgia"/>
                <w:sz w:val="22"/>
                <w:szCs w:val="22"/>
              </w:rPr>
            </w:pPr>
            <w:r w:rsidDel="00000000" w:rsidR="00000000" w:rsidRPr="00000000">
              <w:rPr>
                <w:rFonts w:ascii="Georgia" w:cs="Georgia" w:eastAsia="Georgia" w:hAnsi="Georgia"/>
                <w:b w:val="1"/>
                <w:bCs w:val="1"/>
                <w:sz w:val="22"/>
                <w:szCs w:val="22"/>
                <w:rtl w:val="0"/>
              </w:rPr>
              <w:t xml:space="preserve">C:</w:t>
            </w:r>
            <w:r w:rsidDel="00000000" w:rsidR="00000000" w:rsidRPr="00000000">
              <w:rPr>
                <w:rFonts w:ascii="Georgia" w:cs="Georgia" w:eastAsia="Georgia" w:hAnsi="Georgia"/>
                <w:sz w:val="22"/>
                <w:szCs w:val="22"/>
                <w:rtl w:val="0"/>
              </w:rPr>
              <w:t xml:space="preserve"> Attestato di Credito Formativo</w:t>
            </w:r>
          </w:p>
        </w:tc>
      </w:tr>
    </w:tbl>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tl w:val="0"/>
        </w:rPr>
      </w:r>
    </w:p>
    <w:sectPr>
      <w:type w:val="continuous"/>
      <w:pgSz w:h="16838" w:w="11906" w:orient="portrait"/>
      <w:pgMar w:bottom="1134" w:top="1134" w:left="1133.8582677165355" w:right="1134" w:header="566.9291338582677" w:footer="283.4645669291338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CF">
    <w:pPr>
      <w:jc w:val="left"/>
      <w:rPr>
        <w:rFonts w:ascii="Arial" w:cs="Arial" w:eastAsia="Arial" w:hAnsi="Arial"/>
        <w:b w:val="1"/>
        <w:bCs w:val="1"/>
        <w:sz w:val="16"/>
        <w:szCs w:val="16"/>
      </w:rPr>
    </w:pPr>
    <w:bookmarkStart w:colFirst="0" w:colLast="0" w:name="_heading=h.x4dl1iula83r" w:id="26"/>
    <w:bookmarkEnd w:id="26"/>
    <w:r w:rsidDel="00000000" w:rsidR="00000000" w:rsidRPr="00000000">
      <w:rPr>
        <w:rtl w:val="0"/>
      </w:rPr>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2"/>
        <w:szCs w:val="12"/>
        <w:u w:val="none"/>
        <w:shd w:fill="auto" w:val="clear"/>
        <w:vertAlign w:val="baseline"/>
        <w:rtl w:val="0"/>
      </w:rPr>
      <w:tab/>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tabs>
        <w:tab w:val="center" w:leader="none" w:pos="4819"/>
        <w:tab w:val="right" w:leader="none" w:pos="9638"/>
      </w:tabs>
      <w:jc w:val="both"/>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Art. %1 - "/>
      <w:lvlJc w:val="left"/>
      <w:pPr>
        <w:ind w:left="432" w:hanging="432"/>
      </w:pPr>
      <w:rPr>
        <w:u w:val="none"/>
      </w:rPr>
    </w:lvl>
    <w:lvl w:ilvl="1">
      <w:start w:val="1"/>
      <w:numFmt w:val="decimal"/>
      <w:lvlText w:val="%1.%2"/>
      <w:lvlJc w:val="left"/>
      <w:pPr>
        <w:ind w:left="576" w:hanging="576"/>
      </w:pPr>
      <w:rPr>
        <w:u w:val="none"/>
      </w:rPr>
    </w:lvl>
    <w:lvl w:ilvl="2">
      <w:start w:val="1"/>
      <w:numFmt w:val="decimal"/>
      <w:lvlText w:val="%1.%2.%3"/>
      <w:lvlJc w:val="left"/>
      <w:pPr>
        <w:ind w:left="720" w:hanging="720"/>
      </w:pPr>
      <w:rPr>
        <w:u w:val="none"/>
      </w:rPr>
    </w:lvl>
    <w:lvl w:ilvl="3">
      <w:start w:val="1"/>
      <w:numFmt w:val="decimal"/>
      <w:lvlText w:val="%1.%2.%3.%4"/>
      <w:lvlJc w:val="left"/>
      <w:pPr>
        <w:ind w:left="864" w:hanging="864"/>
      </w:pPr>
      <w:rPr>
        <w:u w:val="none"/>
      </w:rPr>
    </w:lvl>
    <w:lvl w:ilvl="4">
      <w:start w:val="1"/>
      <w:numFmt w:val="decimal"/>
      <w:lvlText w:val="%1.%2.%3.%4.%5"/>
      <w:lvlJc w:val="left"/>
      <w:pPr>
        <w:ind w:left="1008" w:hanging="1008"/>
      </w:pPr>
      <w:rPr>
        <w:u w:val="none"/>
      </w:rPr>
    </w:lvl>
    <w:lvl w:ilvl="5">
      <w:start w:val="1"/>
      <w:numFmt w:val="decimal"/>
      <w:lvlText w:val="%1.%2.%3.%4.%5.%6"/>
      <w:lvlJc w:val="left"/>
      <w:pPr>
        <w:ind w:left="1152" w:hanging="1152"/>
      </w:pPr>
      <w:rPr>
        <w:u w:val="none"/>
      </w:rPr>
    </w:lvl>
    <w:lvl w:ilvl="6">
      <w:start w:val="1"/>
      <w:numFmt w:val="decimal"/>
      <w:lvlText w:val="%1.%2.%3.%4.%5.%6.%7"/>
      <w:lvlJc w:val="left"/>
      <w:pPr>
        <w:ind w:left="1296" w:hanging="1296"/>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584" w:hanging="1584"/>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16"/>
        <w:szCs w:val="1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sz w:val="28"/>
      <w:szCs w:val="28"/>
    </w:rPr>
  </w:style>
  <w:style w:type="paragraph" w:styleId="Heading2">
    <w:name w:val="heading 2"/>
    <w:basedOn w:val="Normal"/>
    <w:next w:val="Normal"/>
    <w:pPr>
      <w:keepNext w:val="1"/>
      <w:jc w:val="center"/>
    </w:pPr>
    <w:rPr>
      <w:b w:val="1"/>
      <w:bCs w:val="1"/>
      <w:sz w:val="28"/>
      <w:szCs w:val="28"/>
    </w:rPr>
  </w:style>
  <w:style w:type="paragraph" w:styleId="Heading3">
    <w:name w:val="heading 3"/>
    <w:basedOn w:val="Normal"/>
    <w:next w:val="Normal"/>
    <w:pPr>
      <w:keepNext w:val="1"/>
      <w:jc w:val="center"/>
    </w:pPr>
    <w:rPr>
      <w:sz w:val="24"/>
      <w:szCs w:val="24"/>
      <w:u w:val="single"/>
    </w:rPr>
  </w:style>
  <w:style w:type="paragraph" w:styleId="Heading4">
    <w:name w:val="heading 4"/>
    <w:basedOn w:val="Normal"/>
    <w:next w:val="Normal"/>
    <w:pPr>
      <w:keepNext w:val="1"/>
      <w:jc w:val="center"/>
    </w:pPr>
    <w:rPr>
      <w:sz w:val="24"/>
      <w:szCs w:val="24"/>
    </w:rPr>
  </w:style>
  <w:style w:type="paragraph" w:styleId="Heading5">
    <w:name w:val="heading 5"/>
    <w:basedOn w:val="Normal"/>
    <w:next w:val="Normal"/>
    <w:pPr>
      <w:keepNext w:val="1"/>
    </w:pPr>
    <w:rPr>
      <w:sz w:val="24"/>
      <w:szCs w:val="24"/>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f0UPhUes47W5BLez409pXg+9Q==">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